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6D74E" w14:textId="77777777" w:rsidR="00A97570" w:rsidRDefault="00A97570" w:rsidP="00A97570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3C8B9696" wp14:editId="330EC93F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EB967" w14:textId="77777777" w:rsidR="00A97570" w:rsidRPr="00123193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2CBB9E2E" w14:textId="77777777" w:rsidR="00A97570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34B0048E" w14:textId="77777777" w:rsidR="00A97570" w:rsidRPr="00B26A69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5FAB9E1D" w14:textId="77777777" w:rsidR="00A97570" w:rsidRPr="00B26A69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55DDB944" w14:textId="77777777" w:rsidR="00A97570" w:rsidRPr="0087537A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361953C6" w14:textId="77777777" w:rsidR="00A97570" w:rsidRPr="00B26A69" w:rsidRDefault="00A97570" w:rsidP="00A975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1140FE2C" w14:textId="77777777" w:rsidR="00A56117" w:rsidRPr="00A56117" w:rsidRDefault="00A56117" w:rsidP="00A97570">
      <w:pPr>
        <w:rPr>
          <w:rFonts w:ascii="Times New Roman" w:hAnsi="Times New Roman"/>
          <w:sz w:val="28"/>
          <w:szCs w:val="28"/>
          <w:lang w:val="uk-UA" w:eastAsia="ru-RU"/>
        </w:rPr>
      </w:pPr>
    </w:p>
    <w:p w14:paraId="6189BE7D" w14:textId="2E412AA5" w:rsidR="00A97570" w:rsidRPr="00A56117" w:rsidRDefault="00A56117" w:rsidP="00A97570">
      <w:pPr>
        <w:rPr>
          <w:rFonts w:ascii="Times New Roman" w:hAnsi="Times New Roman"/>
          <w:bCs/>
          <w:sz w:val="28"/>
          <w:szCs w:val="28"/>
          <w:lang w:val="uk-UA"/>
        </w:rPr>
      </w:pPr>
      <w:r w:rsidRPr="00A56117">
        <w:rPr>
          <w:rFonts w:ascii="Times New Roman" w:hAnsi="Times New Roman"/>
          <w:sz w:val="28"/>
          <w:szCs w:val="28"/>
          <w:lang w:val="uk-UA" w:eastAsia="ru-RU"/>
        </w:rPr>
        <w:t xml:space="preserve">09 квітня </w:t>
      </w:r>
      <w:r w:rsidR="00A97570" w:rsidRPr="00A56117">
        <w:rPr>
          <w:rFonts w:ascii="Times New Roman" w:hAnsi="Times New Roman"/>
          <w:bCs/>
          <w:sz w:val="28"/>
          <w:szCs w:val="28"/>
          <w:lang w:eastAsia="ru-RU"/>
        </w:rPr>
        <w:t xml:space="preserve">2026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A97570" w:rsidRPr="00A56117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             </w:t>
      </w:r>
      <w:r w:rsidRPr="00A56117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              </w:t>
      </w:r>
      <w:r w:rsidRPr="00A5611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56117">
        <w:rPr>
          <w:rFonts w:ascii="Times New Roman" w:hAnsi="Times New Roman"/>
          <w:bCs/>
          <w:sz w:val="28"/>
          <w:szCs w:val="28"/>
          <w:lang w:val="uk-UA" w:eastAsia="ru-RU"/>
        </w:rPr>
        <w:t>№ 196</w:t>
      </w:r>
    </w:p>
    <w:tbl>
      <w:tblPr>
        <w:tblW w:w="0" w:type="auto"/>
        <w:tblCellSpacing w:w="0" w:type="dxa"/>
        <w:tblInd w:w="-142" w:type="dxa"/>
        <w:tblLook w:val="04A0" w:firstRow="1" w:lastRow="0" w:firstColumn="1" w:lastColumn="0" w:noHBand="0" w:noVBand="1"/>
      </w:tblPr>
      <w:tblGrid>
        <w:gridCol w:w="6604"/>
      </w:tblGrid>
      <w:tr w:rsidR="00A97570" w:rsidRPr="0004137A" w14:paraId="54BA6D80" w14:textId="77777777" w:rsidTr="00ED3DB0">
        <w:trPr>
          <w:trHeight w:val="1015"/>
          <w:tblCellSpacing w:w="0" w:type="dxa"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011ED" w14:textId="77777777" w:rsidR="00CA273F" w:rsidRDefault="00CA273F" w:rsidP="00ED3DB0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uk-UA"/>
              </w:rPr>
            </w:pPr>
          </w:p>
          <w:p w14:paraId="150DCFF0" w14:textId="77777777" w:rsidR="00A97570" w:rsidRDefault="00A97570" w:rsidP="00ED3DB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 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кт рішення міської  ради «Про </w:t>
            </w:r>
            <w:r w:rsidRPr="00EC03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виконання </w:t>
            </w:r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Програми розвитку вторинної медичної  допомоги жителям Погребищенської міської територіальної громади на 2024-2026 роки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 202</w:t>
            </w:r>
            <w:r w:rsidRPr="005A02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рік»</w:t>
            </w:r>
          </w:p>
          <w:p w14:paraId="300541CF" w14:textId="0669BA63" w:rsidR="00A56117" w:rsidRPr="0004137A" w:rsidRDefault="00A56117" w:rsidP="00ED3D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F07B666" w14:textId="77777777" w:rsidR="00A97570" w:rsidRDefault="00A97570" w:rsidP="00A975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пункту «а» статті 27, 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 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№12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виконавчий комітет міської  ради  </w:t>
      </w:r>
    </w:p>
    <w:p w14:paraId="35ED13F0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6322B075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   1. Схвалити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кт рішення міської  ради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Pr="005A02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рік», що додається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D86347" w14:textId="77777777" w:rsidR="00A97570" w:rsidRDefault="00A97570" w:rsidP="00A97570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   2. Внести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Погребищенської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A013A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Pr="005A02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рік»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на розгляд  міської  ради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4DEEF56A" w14:textId="77777777" w:rsidR="00A56117" w:rsidRPr="0004137A" w:rsidRDefault="00A56117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656E6A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lastRenderedPageBreak/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 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  міського  голови Гордійчука І. П.</w:t>
      </w:r>
    </w:p>
    <w:p w14:paraId="1A49A743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       </w:t>
      </w:r>
    </w:p>
    <w:p w14:paraId="16A26526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Міський   голова                                                    Сергій ВОЛИНСЬКИЙ</w:t>
      </w:r>
    </w:p>
    <w:p w14:paraId="520F92DC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81E8E0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CFA2E2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A872D8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4AB1E4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976779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469594F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940910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2C6ABB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073915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25E0D5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2EFBB5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E7B2EA9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B9F66B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2F2570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BC06DD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602993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27A559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FF22F8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7ED638E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1101CD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C7EC653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8B4879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8684092" w14:textId="77777777" w:rsidR="00A56117" w:rsidRDefault="00A56117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C99C72" w14:textId="77777777" w:rsidR="00A56117" w:rsidRPr="0004137A" w:rsidRDefault="00A56117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tbl>
      <w:tblPr>
        <w:tblW w:w="0" w:type="auto"/>
        <w:jc w:val="right"/>
        <w:tblCellSpacing w:w="0" w:type="dxa"/>
        <w:tblLook w:val="04A0" w:firstRow="1" w:lastRow="0" w:firstColumn="1" w:lastColumn="0" w:noHBand="0" w:noVBand="1"/>
      </w:tblPr>
      <w:tblGrid>
        <w:gridCol w:w="4556"/>
      </w:tblGrid>
      <w:tr w:rsidR="00A97570" w:rsidRPr="0004137A" w14:paraId="0A2BAC15" w14:textId="77777777" w:rsidTr="00ED3DB0">
        <w:trPr>
          <w:trHeight w:val="1505"/>
          <w:tblCellSpacing w:w="0" w:type="dxa"/>
          <w:jc w:val="right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F11EF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Додаток  </w:t>
            </w:r>
          </w:p>
          <w:p w14:paraId="302FE155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виконавчого  комітету </w:t>
            </w:r>
          </w:p>
          <w:p w14:paraId="37E435BF" w14:textId="77777777" w:rsidR="00A97570" w:rsidRPr="0004137A" w:rsidRDefault="00A97570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  міської  ради </w:t>
            </w:r>
          </w:p>
          <w:p w14:paraId="48EEBF3F" w14:textId="3E40ABE7" w:rsidR="00A97570" w:rsidRPr="0004137A" w:rsidRDefault="00A56117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09 квітня </w:t>
            </w:r>
            <w:r w:rsidR="00A97570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A975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A975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97570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A975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оку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196</w:t>
            </w:r>
          </w:p>
        </w:tc>
      </w:tr>
    </w:tbl>
    <w:p w14:paraId="48754D16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14:paraId="571B2C51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48800BC6" w14:textId="77777777" w:rsidR="00A97570" w:rsidRPr="0004137A" w:rsidRDefault="00A97570" w:rsidP="00A975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7350776E" w14:textId="77777777" w:rsidR="00A97570" w:rsidRPr="0004137A" w:rsidRDefault="00A97570" w:rsidP="00A975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  міської  ради</w:t>
      </w:r>
    </w:p>
    <w:p w14:paraId="7102A241" w14:textId="77777777" w:rsidR="00A97570" w:rsidRPr="0004137A" w:rsidRDefault="00A97570" w:rsidP="00A975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»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</w:t>
      </w:r>
      <w:r w:rsidRPr="005A02EC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0D179C04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DC8F76E" w14:textId="77777777" w:rsidR="00A97570" w:rsidRDefault="00A97570" w:rsidP="00A9757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>1228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враховуючи рішення виконавчого комітету Погребищенської міської  ради  від _____________№__________ «Про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міської  ради «Про </w:t>
      </w:r>
      <w:r>
        <w:rPr>
          <w:rFonts w:ascii="Times New Roman" w:hAnsi="Times New Roman" w:cs="Times New Roman"/>
          <w:sz w:val="28"/>
          <w:szCs w:val="28"/>
          <w:lang w:val="uk-UA"/>
        </w:rPr>
        <w:t>хід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, висновки та рекомендації 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 з питань планування фінансів і бюджету, соціально-економічного розвитку територіальної громади, міська рада </w:t>
      </w:r>
    </w:p>
    <w:p w14:paraId="01C916B9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A796FEE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 1. Інформацію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Pr="005A02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, що додається, взяти до відома.</w:t>
      </w:r>
    </w:p>
    <w:p w14:paraId="3FC7C432" w14:textId="77777777" w:rsidR="00A97570" w:rsidRPr="0004137A" w:rsidRDefault="00A97570" w:rsidP="00A975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6DBE8EA0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81BD14" w14:textId="77777777" w:rsidR="00A97570" w:rsidRDefault="00A97570" w:rsidP="00A9757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A9757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Заступник міського  голови                                    Ігор ГОРДІЙЧУК</w:t>
      </w:r>
    </w:p>
    <w:p w14:paraId="14C1191E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Додаток</w:t>
      </w:r>
    </w:p>
    <w:p w14:paraId="4EED5CE1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до рішення _____ сесії Погребищенської</w:t>
      </w:r>
    </w:p>
    <w:p w14:paraId="0310FA6F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proofErr w:type="gramStart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proofErr w:type="gramEnd"/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>іської  ради 8 скликання</w:t>
      </w:r>
    </w:p>
    <w:p w14:paraId="3D642DDF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_________________ №________</w:t>
      </w:r>
    </w:p>
    <w:p w14:paraId="47408AAC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214BDFB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ХІД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ВИКОНАННЯ ПРОГРАМИ ЗА 202</w:t>
      </w:r>
      <w:r w:rsidRPr="006769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РІК</w:t>
      </w:r>
    </w:p>
    <w:p w14:paraId="40C90353" w14:textId="77777777" w:rsidR="00A97570" w:rsidRPr="006008E7" w:rsidRDefault="00A97570" w:rsidP="00A9757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7A916961" w14:textId="77777777" w:rsidR="00A97570" w:rsidRDefault="00A97570" w:rsidP="00A9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u w:val="single"/>
        </w:rPr>
      </w:pPr>
      <w:r w:rsidRPr="006008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r w:rsidRPr="006008E7">
        <w:rPr>
          <w:rFonts w:ascii="Times New Roman" w:eastAsia="Times New Roman" w:hAnsi="Times New Roman"/>
          <w:sz w:val="28"/>
          <w:szCs w:val="28"/>
          <w:u w:val="single"/>
        </w:rPr>
        <w:t>Програм</w:t>
      </w:r>
      <w:r>
        <w:rPr>
          <w:rFonts w:ascii="Times New Roman" w:eastAsia="Times New Roman" w:hAnsi="Times New Roman"/>
          <w:sz w:val="28"/>
          <w:szCs w:val="28"/>
          <w:u w:val="single"/>
        </w:rPr>
        <w:t>а</w:t>
      </w:r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розвитку вторинної медичної  допомоги жителям</w:t>
      </w:r>
    </w:p>
    <w:p w14:paraId="3784B376" w14:textId="77777777" w:rsidR="00A97570" w:rsidRPr="006008E7" w:rsidRDefault="00A97570" w:rsidP="00A9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u w:val="single"/>
        </w:rPr>
      </w:pPr>
      <w:r w:rsidRPr="006008E7">
        <w:rPr>
          <w:rFonts w:ascii="Times New Roman" w:eastAsia="Times New Roman" w:hAnsi="Times New Roman"/>
          <w:sz w:val="28"/>
          <w:szCs w:val="28"/>
          <w:u w:val="single"/>
        </w:rPr>
        <w:t xml:space="preserve"> Погребищенської міської територіальної громади на 2024-2026 роки</w:t>
      </w:r>
    </w:p>
    <w:p w14:paraId="78E58E34" w14:textId="77777777" w:rsidR="00A97570" w:rsidRPr="00315174" w:rsidRDefault="00A97570" w:rsidP="00A9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1517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</w:t>
      </w:r>
    </w:p>
    <w:p w14:paraId="198D6704" w14:textId="77777777" w:rsidR="00A97570" w:rsidRPr="006008E7" w:rsidRDefault="00A97570" w:rsidP="00A975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008E7">
        <w:rPr>
          <w:rFonts w:ascii="Times New Roman" w:hAnsi="Times New Roman" w:cs="Times New Roman"/>
          <w:sz w:val="28"/>
          <w:szCs w:val="28"/>
          <w:u w:val="single"/>
        </w:rPr>
        <w:t>30 листопада 2023 року № 1097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0B5BD52" w14:textId="77777777" w:rsidR="00A97570" w:rsidRPr="007E2C54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72CEDD2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 міська рада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51AC74DE" w14:textId="77777777" w:rsidR="00A97570" w:rsidRPr="007E2C54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00C51D9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Комунальне підприємство «Погребищенська центральна лікарня» </w:t>
      </w:r>
    </w:p>
    <w:p w14:paraId="53ACCC92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6008E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2730D59B" w14:textId="77777777" w:rsidR="00A97570" w:rsidRPr="007E2C54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E2C5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177F699D" w14:textId="77777777" w:rsidR="00A97570" w:rsidRPr="001E4D82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E035865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 Виконання заходів і завдань Програми</w:t>
      </w:r>
    </w:p>
    <w:tbl>
      <w:tblPr>
        <w:tblW w:w="1521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6"/>
        <w:gridCol w:w="4347"/>
        <w:gridCol w:w="3119"/>
        <w:gridCol w:w="7"/>
        <w:gridCol w:w="3685"/>
        <w:gridCol w:w="3272"/>
        <w:gridCol w:w="7"/>
        <w:gridCol w:w="15"/>
      </w:tblGrid>
      <w:tr w:rsidR="00A97570" w:rsidRPr="006008E7" w14:paraId="20B6C12C" w14:textId="77777777" w:rsidTr="00ED3DB0">
        <w:trPr>
          <w:gridAfter w:val="1"/>
          <w:wAfter w:w="15" w:type="dxa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2E28D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7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9F61E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</w:p>
        </w:tc>
        <w:tc>
          <w:tcPr>
            <w:tcW w:w="6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ADE5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70B31197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A97570" w:rsidRPr="006008E7" w14:paraId="70DE9738" w14:textId="77777777" w:rsidTr="00ED3DB0">
        <w:trPr>
          <w:gridAfter w:val="2"/>
          <w:wAfter w:w="22" w:type="dxa"/>
        </w:trPr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D7D7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22453" w14:textId="77777777" w:rsidR="00A97570" w:rsidRPr="0053384A" w:rsidRDefault="00A97570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880E9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62EC2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14:paraId="250C803A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E9F0" w14:textId="77777777" w:rsidR="00A97570" w:rsidRPr="006008E7" w:rsidRDefault="00A97570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A97570" w:rsidRPr="006008E7" w14:paraId="6B6B208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C231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60C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Супровід вагітних лікарем акушер гінекологом поліклінічного відділення та 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ік з приводу вагітності в жіночій консультації.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E7F3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вагітності та своєчасне взяття вагітних на облік.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3362D" w14:textId="77777777" w:rsidR="00A97570" w:rsidRPr="008C2BBC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7B4A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 кошти за даним напрямом не планувались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23F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7A3892D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C052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</w:t>
            </w: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DA96A" w14:textId="77777777" w:rsidR="00A97570" w:rsidRP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неінфекційну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ію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: 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гострі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хронічні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судинної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–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кишкового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тракту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нирок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порушення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згортання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аутизму</w:t>
            </w:r>
            <w:r w:rsidRPr="00A975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92CF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Зменшення захворювання дихальної системи,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серця, шлунково-кишкового тракту.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EB0F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Удосконалення  діагностики та  якості надання медичної допомоги дітям, хворим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неінфекційну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аутизму.</w:t>
            </w:r>
          </w:p>
          <w:p w14:paraId="72278DC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1FE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медикаменти 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51FE">
              <w:rPr>
                <w:rFonts w:ascii="Times New Roman" w:hAnsi="Times New Roman" w:cs="Times New Roman"/>
                <w:sz w:val="28"/>
                <w:szCs w:val="28"/>
              </w:rPr>
              <w:t>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45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451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9451FE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F9C4" w14:textId="77777777" w:rsidR="00A97570" w:rsidRPr="009451FE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Зменшен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 дихальної системи, серця, шлунково-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кишкового тракту.</w:t>
            </w:r>
          </w:p>
          <w:p w14:paraId="7FB5BDA0" w14:textId="77777777" w:rsidR="00A97570" w:rsidRPr="009451FE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570" w:rsidRPr="006008E7" w14:paraId="5FFB4DF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63BB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1.3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DADD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Удосконалення діагностики та якості надання медичної допомоги  дітям, хворим на інфекційні захворювання,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тому числі вірусні гепатити.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2696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хворих на інфекційні захворювання, в тому числі вірусні гепатити.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21730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Удосконалення діагностики та якості надання медичної допомоги  дітям, хворим на інфекційні захворювання,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тому числі вірусні гепатити.</w:t>
            </w:r>
          </w:p>
          <w:p w14:paraId="44E081ED" w14:textId="77777777" w:rsidR="00A97570" w:rsidRPr="00165A2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виявлення гепатиту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кількості 400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тис. 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  <w:p w14:paraId="73E533B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Закуплено тести для виявлення гепатиту С в кількості 400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E746" w14:textId="77777777" w:rsidR="00A97570" w:rsidRPr="00165A2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 виявлення хворих на інфекційні захворювання, в тому числі вірусні гепатити</w:t>
            </w:r>
          </w:p>
        </w:tc>
      </w:tr>
      <w:tr w:rsidR="00A97570" w:rsidRPr="006008E7" w14:paraId="1BB2A91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A8E9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C0CF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надання медичної допомоги та реабілітації дітям інвалідам згідно з локальними протоколами та індивідуальними  програмами реабілітації.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B4E9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життя, зменшення ризику смертності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2699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Фінансування та реалізація індивідуальних програм реабілітації (ІПР) забезпечується на рівні первинної ланки медичної допомоги та через органи соціального захисту </w:t>
            </w:r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населення. Закупівля засобів за даним напрямком на вторинному рівні не передбачена плановими асигнуваннями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C04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179F8D0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D53A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1.5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03E3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ідпорядкування для надання високоспеціалізованої медичної допомоги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05F9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серцево-судинних та судино-мозкових захворювань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FC48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16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Закупівля додаткового обладнання чи розхідних матеріалів не проводилася через обмеження фінансування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2A0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3F51F7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3358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8E43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проведення профілактики гемолітичної хвороби новонароджених шляхом застосування антирезусного імуноглобуліну у визначених категорій вагітних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7F4F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захворюваності на гемолітичну хворобу новонароджених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D592F" w14:textId="77777777" w:rsidR="00A97570" w:rsidRPr="00302F7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 кошти за даним напрямом не планувались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356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D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21CD20BF" w14:textId="77777777" w:rsidTr="00ED3DB0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F65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2.1.Придбання швидких тестів на</w:t>
            </w:r>
            <w:proofErr w:type="gramStart"/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</w:p>
        </w:tc>
      </w:tr>
      <w:tr w:rsidR="00A97570" w:rsidRPr="006008E7" w14:paraId="5D54632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E1661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D5CA7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 вагітності.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8759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медичного нагляду за вагітними.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3221B" w14:textId="77777777" w:rsidR="00A97570" w:rsidRPr="00302F7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 кошти за даним напрямом не планувались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24E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0E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87D7A7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C693F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E5175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тестів на ПСА (простат специфічний антиген)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7B87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захворювань передміхурової залози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D7C15" w14:textId="77777777" w:rsidR="00A97570" w:rsidRPr="00BB43C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тестів на ПСА (простат специфічний антиген)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суму 5,4 тис.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85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 виявлення захворювань передміхурової залози</w:t>
            </w:r>
          </w:p>
        </w:tc>
      </w:tr>
      <w:tr w:rsidR="00A97570" w:rsidRPr="006008E7" w14:paraId="658AD30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06600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D302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швидких тестів на приховану кров в калі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CD8B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Раннє виявлення захворювань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передміхурової залози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521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Придбання швидких тестів на приховану кров в калі</w:t>
            </w:r>
          </w:p>
          <w:p w14:paraId="5620A26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Закуплено тести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тис.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35A5" w14:textId="77777777" w:rsidR="00A97570" w:rsidRPr="00075C85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Проведено 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аннє виявлення захворювань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передміхурової залози</w:t>
            </w:r>
          </w:p>
        </w:tc>
      </w:tr>
      <w:tr w:rsidR="00A97570" w:rsidRPr="006008E7" w14:paraId="404F0C3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FB14E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lastRenderedPageBreak/>
              <w:t>2.1.4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1C26B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ес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для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ол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огів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та обс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ог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ому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пі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C6ED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100% вагітних жінок протестованих за допомогою імуноферментного аналізу щороку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5247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F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Бюджетні кошти за даним напрямом не планувались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CF5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744A91C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4D095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2B0DA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лабораторної служби  КП «Погребищенська ЦЛ» необхідним обладнанням, реактивами та тест-системами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79B6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169CE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лабораторної служби  КП «Погребищенська ЦЛ» необхідним обладнанням, реактивами та тест-системами </w:t>
            </w:r>
          </w:p>
          <w:p w14:paraId="1834BDD5" w14:textId="77777777" w:rsidR="00A97570" w:rsidRPr="00681F8B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Закуплено за кошти, що надійшли від платних послуг 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 xml:space="preserve">грн. </w:t>
            </w:r>
          </w:p>
          <w:p w14:paraId="3A635E7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Закуплено за кошти місцевого бюджету лабораторні реактиви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,5 тис. </w:t>
            </w:r>
            <w:r w:rsidRPr="00681F8B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Придбано лабораторне обладнання на суму 653,0тис. грн.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(біохімічний аналізатор, коагудометр, центрифуга, аналізатор електролітів та газів крові) Проведено ремонт аналізатора на суму 22,7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872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профілактику репродуктивних втрат, безпліддя та вроджених вад розвитку хромосомних хвороб у населення району</w:t>
            </w:r>
          </w:p>
        </w:tc>
      </w:tr>
      <w:tr w:rsidR="00A97570" w:rsidRPr="006008E7" w14:paraId="48F6174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581C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92713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Проведення лабораторного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обстеження громадян на COVID-19 IFA методом (призовники)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CFC5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Запобігання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захворюванню серед населення Погребищен-</w:t>
            </w:r>
          </w:p>
          <w:p w14:paraId="71B85F0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ської територіальної громади на COVID-19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1905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3D1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1B98D7D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912E2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lastRenderedPageBreak/>
              <w:t>2.1.7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63222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тест-систем для проведення експрес тестування на виявлення антиген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COVID-19, антитіл M,G, а також придбання пробірок та шпателів для забору біоматеріалу на проведення ПЛР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0783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Виявлення захворюваності на COVID-19 серед жителів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2F92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тест-систем для проведення експрес тестування на виявлення антиген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COVID-19, антитіл M,G, а також придбання пробірок та шпателів для забору біоматеріалу на проведення ПЛР</w:t>
            </w:r>
          </w:p>
          <w:p w14:paraId="650DB28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виявлення </w:t>
            </w: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COVID-19 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в кількості 300 шт на суму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9898" w14:textId="77777777" w:rsidR="00A97570" w:rsidRPr="001F6BA5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Виявлен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захворюван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ня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COVID-19 серед жителів громади</w:t>
            </w:r>
          </w:p>
        </w:tc>
      </w:tr>
      <w:tr w:rsidR="00A97570" w:rsidRPr="006008E7" w14:paraId="05FACDF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DE831" w14:textId="77777777" w:rsidR="00A97570" w:rsidRPr="007E2C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7E2C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16E67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Забезпечити проведення до- та після тестового  консультування та тестування на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 інфекцію хворих на туберкульоз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52DA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5170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роведен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до- та після тестов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консультування та тестування на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 інфекцію хворих на туберкульоз</w:t>
            </w:r>
          </w:p>
          <w:p w14:paraId="7A11BD6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на виявлення </w:t>
            </w:r>
            <w:r w:rsidRPr="00165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ВІЛ інфекці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в кількості 375 шт на суму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 тис.</w:t>
            </w:r>
            <w:r w:rsidRPr="00165A23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683E" w14:textId="77777777" w:rsidR="00A97570" w:rsidRPr="00165A23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Проведено л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ікувально-профілактичн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допомог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населенню Погребищенської міської територіальної громади</w:t>
            </w:r>
          </w:p>
        </w:tc>
      </w:tr>
      <w:tr w:rsidR="00A97570" w:rsidRPr="006008E7" w14:paraId="1538EB0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B71F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FDB4A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 xml:space="preserve"> Забезпечення придбання контрацептивів для жінок  з важкою екстрагеніальною патологією та </w:t>
            </w:r>
            <w:proofErr w:type="gramStart"/>
            <w:r w:rsidRPr="006008E7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6008E7">
              <w:rPr>
                <w:rFonts w:ascii="Times New Roman" w:hAnsi="Times New Roman"/>
                <w:sz w:val="28"/>
                <w:szCs w:val="28"/>
              </w:rPr>
              <w:t xml:space="preserve">іально неблагополучних, з метою попередження небажаної </w:t>
            </w:r>
            <w:r w:rsidRPr="006008E7">
              <w:rPr>
                <w:rFonts w:ascii="Times New Roman" w:hAnsi="Times New Roman"/>
                <w:sz w:val="28"/>
                <w:szCs w:val="28"/>
              </w:rPr>
              <w:lastRenderedPageBreak/>
              <w:t>вагітності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C4F1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lastRenderedPageBreak/>
              <w:t>Попередження незапланованої вагітності груп населення за ризиком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338D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6F63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2211D9A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E338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B747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 імунобіологічних препаратів (вакцини, сироватки, імуноглобуліни),  включених до календаря щеплень та за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5E959" w14:textId="77777777" w:rsidR="00A97570" w:rsidRPr="006008E7" w:rsidRDefault="00A97570" w:rsidP="00ED3DB0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Доступність до безоплатної медичної допомоги, забезпечення лікарськими засобами</w:t>
            </w:r>
          </w:p>
          <w:p w14:paraId="3F95CAE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категорій населення.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5FC5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імунобіологічн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(вакцини, сироватки, імуноглобуліни),  включених до календаря щеплень та за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BD66" w14:textId="77777777" w:rsidR="00A97570" w:rsidRPr="00016F72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досягнуто за рахунок державної установи « Вінницький обласний центр контролю та </w:t>
            </w:r>
            <w:proofErr w:type="gram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proofErr w:type="gram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ілактики хвор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МОЗ України» шляхом надання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паратів.</w:t>
            </w:r>
          </w:p>
        </w:tc>
      </w:tr>
      <w:tr w:rsidR="00A97570" w:rsidRPr="006008E7" w14:paraId="3615DC0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8CA1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CD08F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наркотичних засобів та прекурсорів, для якісного стаціонарного лікування больового синдрому у    онкологічних хворих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9C463" w14:textId="77777777" w:rsidR="00A97570" w:rsidRPr="006008E7" w:rsidRDefault="00A97570" w:rsidP="00ED3DB0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купірування болю та покращення якості життя онкохворих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FB38D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наркотичних засобів та прекурсорів, для якісного стаціонарного лікування больового синдрому у    онкологічних хворих</w:t>
            </w:r>
          </w:p>
          <w:p w14:paraId="3DB7FAC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Закуплено наркотичних препаратів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1E07" w14:textId="77777777" w:rsidR="00A97570" w:rsidRPr="006008E7" w:rsidRDefault="00A97570" w:rsidP="00ED3DB0">
            <w:pPr>
              <w:spacing w:after="0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упірування болю та покращення якості життя онкохворих</w:t>
            </w:r>
          </w:p>
        </w:tc>
      </w:tr>
      <w:tr w:rsidR="00A97570" w:rsidRPr="006008E7" w14:paraId="3BDA0B1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7623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0D2F8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рентгенівської 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івки для обстеження легень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A440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 населення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 (рентгенологічними)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12C91" w14:textId="77777777" w:rsidR="00A97570" w:rsidRPr="00BB43C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рентгенівської 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івки для обстеження легень</w:t>
            </w:r>
            <w:r w:rsidRPr="00BB4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100,6 тис.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64796F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1E80" w14:textId="77777777" w:rsidR="00A97570" w:rsidRPr="00621CFB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населення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 (рентгенологічними)</w:t>
            </w:r>
          </w:p>
        </w:tc>
      </w:tr>
      <w:tr w:rsidR="00A97570" w:rsidRPr="006008E7" w14:paraId="3075B62C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91FB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1A012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Проведення патологоанатомічних, гістологічних  та бактеріологічних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іджень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6930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4429F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патологоанатомічн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гістологічн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та бактеріологічн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досл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іджен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ня</w:t>
            </w:r>
          </w:p>
          <w:p w14:paraId="074CB2F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Проведено гістологічн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досл</w:t>
            </w:r>
            <w:proofErr w:type="gramEnd"/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іджен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на суму  144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грн. та інфекцій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дослідження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на суму 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016F72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7CF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</w:t>
            </w:r>
          </w:p>
        </w:tc>
      </w:tr>
      <w:tr w:rsidR="00A97570" w:rsidRPr="006008E7" w14:paraId="2BF56D0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A706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7F984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обладнання та витратних матеріалів для визначення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івня цукру у крові та сечі хворим на цукровий діабет і пацієнтам із групи ризику розвитку цукрового діабету медичним закладом вторинного рівнів  територіальної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BF05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хворих на цукровий діабет та попередження ускладнень.</w:t>
            </w:r>
          </w:p>
          <w:p w14:paraId="09D09DC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11F6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6D6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8C2549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4602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8FA35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витратними матеріалами для визначення рівня глікованого гемоглобіну хворим на цукровий діабет в КП «Погребищенська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36E6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AF7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100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EE4B9E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4680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84E81" w14:textId="77777777" w:rsidR="00A97570" w:rsidRPr="006008E7" w:rsidRDefault="00A97570" w:rsidP="00ED3DB0">
            <w:pPr>
              <w:tabs>
                <w:tab w:val="left" w:pos="5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Виділити кошти на забезпечення амбулаторного та стаціонарного лікування учасників бойових дій,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інвалідів 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ійни, учасників антитерористичної операції, в тому числі демобілізованих та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членів сімей загиблих жителів Погребищенської громади,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разі відсутності централізованих поставок з державного бюджету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882E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Стабілізація та зменшення показників інвалідності покращення умов та якості надання медичної допомоги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учасникам бойових дій, ветеран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ам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війни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тому числі демобілізовани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член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ам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сімей загиблих.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2C22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Виділ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кошт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забезпечення амбулаторного та стаціонарного лікування учасників бойових дій,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інвалідів 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ійни, учасників антитерористичної операції,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в тому числі демобілізованих та членів сімей загиблих жителів Погребищенської громади,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разі відсутності централізованих поставок з державного бюджету</w:t>
            </w:r>
          </w:p>
          <w:p w14:paraId="0EDFB4D4" w14:textId="77777777" w:rsidR="00A97570" w:rsidRPr="001F6BA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медикаментів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28EE4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ерев</w:t>
            </w:r>
            <w:r w:rsidRPr="00C473C6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язувальних матеріалів на суму 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E0CC" w14:textId="77777777" w:rsidR="00A97570" w:rsidRPr="004B4AC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Проведено с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табілізаці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ю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зменшення показників інвалідності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як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ість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надання медичної допомоги учасникам бойових дій,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ветеранів війни в тому числі демобілізованих та членів сімей загиблих.</w:t>
            </w:r>
          </w:p>
        </w:tc>
      </w:tr>
      <w:tr w:rsidR="00A97570" w:rsidRPr="006008E7" w14:paraId="0D0ABAF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C3A1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E6604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медичними та знеболюючими препаратами при наданні паліативної допомоги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C8E7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та якості надання медичної допомоги.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Ефективне знеболювання пацієнтам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D52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медичними та знеболюючими препаратами при наданні паліативної допомоги</w:t>
            </w:r>
          </w:p>
          <w:p w14:paraId="66D83C84" w14:textId="77777777" w:rsidR="00A97570" w:rsidRPr="001F6BA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медикаментів на суму 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967DC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ерев’язувальних матеріалів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1,5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1AD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Ефективне знеболювання пацієнтам</w:t>
            </w:r>
          </w:p>
        </w:tc>
      </w:tr>
      <w:tr w:rsidR="00A97570" w:rsidRPr="006008E7" w14:paraId="669231F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3B3E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98FC4" w14:textId="77777777" w:rsidR="00A97570" w:rsidRPr="006008E7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лікарських препаратів для хворих на орфанні захворювання у разі відсутності централізованих поставок з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державного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бюджету (хвороба Гоше, ювенільний ревматоїдний артрит, муковісцидоз, рак щитоподібної залози та наднирників)  у Погребищенській міській територіальній громаді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D2CF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показника інвалідизації та рівн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смертності населення від орфанних захворювань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1F21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375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2A77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31694D9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49CE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39279" w14:textId="77777777" w:rsidR="00A97570" w:rsidRPr="006008E7" w:rsidRDefault="00A97570" w:rsidP="00ED3DB0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лікарських препаратів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для хворих на орфанні захворювання, які знаходяться на стаціонарному лікуванні у КП «Погребищенська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F5E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Зменшення показника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інвалідизації та рівн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смертності населення від орфанних захворювань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4D03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053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2FBF9A3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2C40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6BAB3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5386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 клінічних протоколів лікування екстрених станів у хворих на гемофілію до 100%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26772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Виділен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кошт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</w:p>
          <w:p w14:paraId="18773C9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медикаментів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грн.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F480" w14:textId="77777777" w:rsidR="00A97570" w:rsidRPr="001F6BA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клінічних протоколів лікування екстрених станів у хворих на гемофілію до 100%</w:t>
            </w:r>
          </w:p>
        </w:tc>
      </w:tr>
      <w:tr w:rsidR="00A97570" w:rsidRPr="006008E7" w14:paraId="6F3ED81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BB69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7FEA4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0C03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B6B6D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</w:t>
            </w:r>
          </w:p>
          <w:p w14:paraId="1DD52631" w14:textId="77777777" w:rsidR="00A97570" w:rsidRPr="00627154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медикаментів на суму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6,0 тис.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26E75E" w14:textId="77777777" w:rsidR="00A97570" w:rsidRPr="00627154" w:rsidRDefault="00A97570" w:rsidP="00ED3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Перев’язувальних матеріалів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86B22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Вироби медичного 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призначення  </w:t>
            </w:r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суму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,2 тис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627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рн.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541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Знижен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показник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смертності та 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реанімаційного супроводу хворого</w:t>
            </w:r>
          </w:p>
        </w:tc>
      </w:tr>
      <w:tr w:rsidR="00A97570" w:rsidRPr="006008E7" w14:paraId="3F146E0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6C0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E6238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медикаментів та перев’язувальних матеріалів для надання медичної допомоги жителям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AED1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Покращення надання якісної вторинної медичної допомоги жителям громади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650A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медикаментів та перев’язувальних матеріалів для надання медичної допомоги жителям громади</w:t>
            </w:r>
          </w:p>
          <w:p w14:paraId="0D01644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 тис.</w:t>
            </w:r>
            <w:r w:rsidRPr="00627154">
              <w:rPr>
                <w:rFonts w:ascii="Times New Roman" w:hAnsi="Times New Roman" w:cs="Times New Roman"/>
                <w:sz w:val="28"/>
                <w:szCs w:val="28"/>
              </w:rPr>
              <w:t xml:space="preserve"> грн.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9518" w14:textId="77777777" w:rsidR="00A97570" w:rsidRPr="004B4AC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надання якісної вторинної медичної допомоги жителям громади</w:t>
            </w:r>
          </w:p>
        </w:tc>
      </w:tr>
      <w:tr w:rsidR="00A97570" w:rsidRPr="006008E7" w14:paraId="4A6893D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D876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0BFE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рентгенівської плівки для обстеження хворих на tbc та осіб з групи ризику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FDFD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Лікувальна допомога населенню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9D39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 з відсутністю фінансування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A44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27B1DB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BFEA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580A5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51F5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Якісне збереження вакцини.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F5D6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701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6128BE8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07BC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A64C0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Організація 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80E9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патології чоловічої репродуктивної системи.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38AF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321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609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43086B3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2CAD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721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хірургічного відділення необхідними медикаментами для надання невідкладної допомоги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5B9BF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3ADD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хірургічного відділення необхідними медикаментами для надання невідкладної допомоги</w:t>
            </w:r>
          </w:p>
          <w:p w14:paraId="7D015963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CF18F6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дезінфікуючих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засобів на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 тис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FD61B9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 матеріалів на суму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,1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</w:p>
          <w:p w14:paraId="799AAD3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ироб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медичного призначення 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8A2B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</w:t>
            </w:r>
          </w:p>
        </w:tc>
      </w:tr>
      <w:tr w:rsidR="00A97570" w:rsidRPr="006008E7" w14:paraId="37504AEC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5DD6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2.20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C33C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C28D3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6E8F6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</w:t>
            </w:r>
          </w:p>
          <w:p w14:paraId="7CC41C0D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медикаментів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751424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 матеріалів на суму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924E7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ироби медичного призначення  на суму 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1D93" w14:textId="77777777" w:rsidR="00A97570" w:rsidRPr="003836FF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</w:t>
            </w:r>
          </w:p>
        </w:tc>
      </w:tr>
      <w:tr w:rsidR="00A97570" w:rsidRPr="006008E7" w14:paraId="31B9ACA3" w14:textId="77777777" w:rsidTr="00ED3DB0">
        <w:trPr>
          <w:gridAfter w:val="2"/>
          <w:wAfter w:w="22" w:type="dxa"/>
          <w:trHeight w:val="105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7144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0D742" w14:textId="77777777" w:rsidR="00A97570" w:rsidRPr="006769EA" w:rsidRDefault="00A97570" w:rsidP="00ED3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Придбання медичного обладнання для реабілітації військово службовців та їх сімей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ECA0E" w14:textId="77777777" w:rsidR="00A97570" w:rsidRPr="006008E7" w:rsidRDefault="00A97570" w:rsidP="00ED3D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A5514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медичн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769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обладнання для реабілітації військовослужбовців та їх сімей</w:t>
            </w:r>
          </w:p>
          <w:p w14:paraId="5DFE998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Придбано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дороговартісне </w:t>
            </w:r>
            <w:r w:rsidRPr="006769EA">
              <w:rPr>
                <w:rFonts w:ascii="Times New Roman" w:hAnsi="Times New Roman" w:cs="Times New Roman"/>
                <w:sz w:val="28"/>
                <w:szCs w:val="28"/>
              </w:rPr>
              <w:t>реабілітаційне обладнання на суму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92,4 тис. грн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них 750,0 тис. грн. за кошти обласного бюджету та 742,4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тис. грн. кошти місцевого бюджету) та придбано обладнання на суму 7,3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07BE" w14:textId="77777777" w:rsidR="00A97570" w:rsidRPr="004B4AC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6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Покращен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умов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769EA">
              <w:rPr>
                <w:rFonts w:ascii="Times New Roman" w:hAnsi="Times New Roman" w:cs="Times New Roman"/>
                <w:sz w:val="28"/>
                <w:szCs w:val="28"/>
              </w:rPr>
              <w:t xml:space="preserve"> надання медичної допомоги</w:t>
            </w:r>
          </w:p>
        </w:tc>
      </w:tr>
      <w:tr w:rsidR="00A97570" w:rsidRPr="006008E7" w14:paraId="7913873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0ADE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D263A" w14:textId="77777777" w:rsidR="00A97570" w:rsidRPr="006008E7" w:rsidRDefault="00A97570" w:rsidP="00ED3DB0">
            <w:pPr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матеріально-технічного забезпечення жіночої консультації.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063B3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медичного нагляду за вагітними.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DA1C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D0F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7BB41C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8194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DE8F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Здійснення  матеріально –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0476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скринінгу патології шийки матки.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FAF8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A77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36441F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7E01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D8A70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48C4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життя, зменшення ризику смертності.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581D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E1FB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7712998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343C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CC33F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матеріально – технічного оснащення кабінету планування сім’ї.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B356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 введення диспансерної групи репродуктивного здоров’я.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DAC3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232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E4FD00C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9EF9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982BE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медичним обладнанням та оргтехнікою відповідно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табелю оснащення для діагностики та лікування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 судинного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судино – мозкового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99BC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якості життя, зменшення ризику поширення захворювань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9D25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5F6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26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6AF6E9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D44F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B5AB9" w14:textId="77777777" w:rsidR="00A97570" w:rsidRPr="006008E7" w:rsidRDefault="00A97570" w:rsidP="00ED3DB0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 матеріально –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43E6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Раннє виявлення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серцево-судинних та судино-мозкових захворювань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9DA8A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матеріально –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  згідно з табелем оснащення та  локальними протоколами</w:t>
            </w:r>
          </w:p>
          <w:p w14:paraId="2A71CF0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Придбано холтер ЕКГ на суму 52,5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2C9" w14:textId="77777777" w:rsidR="00A97570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14:paraId="487DA1A7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Проведено р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аннє виявлення серцево-судинних та судино-мозкових захворювань</w:t>
            </w:r>
          </w:p>
        </w:tc>
      </w:tr>
      <w:tr w:rsidR="00A97570" w:rsidRPr="006008E7" w14:paraId="1C28ED1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2786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24104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кабінету ендоскопічної  діагностики розхідними матеріалами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якісного та своєчасного виконання обстежень пацієнтів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50D5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 населення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EC3F6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кабінет ендоскопічної  діагностики розхідними матеріалами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якісного та своєчасного виконання обстежень пацієнтів</w:t>
            </w:r>
          </w:p>
          <w:p w14:paraId="31D09507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дезінфікуючий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іб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F1ED2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 матеріалів на суму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F98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населення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</w:t>
            </w:r>
          </w:p>
        </w:tc>
      </w:tr>
      <w:tr w:rsidR="00A97570" w:rsidRPr="006008E7" w14:paraId="258BEBD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C498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E508E" w14:textId="77777777" w:rsidR="00A97570" w:rsidRPr="002967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5497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 населення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ілактичними та діагностичними обстеженнями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0AAC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9B5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732A938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2912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A7E2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Удосконалення роботи та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забезпечення обладнанням і  витратними матеріалами, мамологічного кабі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нету та кабінету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патології шийки матки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35D7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Раннє виявлення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онкологічної захворюваності молочної залози і зменшення смертності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5B2A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F71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2DF41C63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9A28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C7619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ення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сучасною діагностичною апаратурою для своєчасного виявлення передракових захворювань та раку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B764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онкологічних захворювань всіх локалізацій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42E9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6F29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200D55A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1C70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E0355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роботи  чоловічого оглядового кабі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2A3E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захворювань передміхурової залози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6AE7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9AA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1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F42800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AF49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5AB9A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необхідного обладнання, інструментарію та розхідних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іалів для покращення  оснащення операційного блоку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52AF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населення своєчасною, та на сучасному рівні, хірургічною допомогою, зменшення строків лікування хворих в стаціонарі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EB894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необхідн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обладнання, інструментарі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розхідн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покращення  оснащення операційного блоку</w:t>
            </w:r>
          </w:p>
          <w:p w14:paraId="753BADA0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D80C53F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дезінфікуючий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засобів на суму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1BA79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ерев’язувальних матеріалів на суму 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9A40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населення своєчасною, та на сучасному рівні, хірургічною допомогою, зменшення строків лікування хворих в стаціонарі</w:t>
            </w:r>
          </w:p>
        </w:tc>
      </w:tr>
      <w:tr w:rsidR="00A97570" w:rsidRPr="006008E7" w14:paraId="5277FBD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5C91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0FEBA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відділення Екстреної невідкладної медичної допомоги (ЕНМД)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ідділення анестезіології та інтенсивної терапії,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ерапевтичного відділення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 фізіотерапевтичного кабінету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необхідним медичним інвентарем, побутовою технікою, меблями  та  обладнанням для надання невідкладної допомоги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9115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A31E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відділення Екстреної невідкладної медичної допомоги (ЕНМД)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ідділення анестезіології та інтенсивної терапії,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ерапевтичного відділення    необхідним медичним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інвентарем, побутовою технікою, меблями  та  обладнанням для надання невідкладної допомоги</w:t>
            </w:r>
          </w:p>
          <w:p w14:paraId="2969772F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медикаментів на суму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98,0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E0E211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едичн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вироб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на суму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тис.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239D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</w:t>
            </w:r>
          </w:p>
        </w:tc>
      </w:tr>
      <w:tr w:rsidR="00A97570" w:rsidRPr="006008E7" w14:paraId="6402A35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5AE6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0F8A4" w14:textId="77777777" w:rsidR="00A97570" w:rsidRPr="006008E7" w:rsidRDefault="00A97570" w:rsidP="00ED3DB0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оснащення  очного кабінету КП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Погребищенська ЦЛ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ідвищення рівня ефективності його роботи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F8725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 хворих з очною патологією на 5%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0489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D05F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41ADE6E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1B88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18835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33FA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EDBB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C04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DE3CFCD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FBD8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6B1D2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 надання паліативної допомоги. Створення  палат для надання паліативної допомоги пацієнтам в стаціонарі  та  виїзних бригад для надання паліативної допомоги на дому.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08D98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4E4E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105E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6F99B88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7A34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05A74" w14:textId="77777777" w:rsidR="00A97570" w:rsidRPr="006008E7" w:rsidRDefault="00A97570" w:rsidP="00ED3DB0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Придбання комп’ютерної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техн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іки та програмного забезпечення, оплата  послуг з прокладання мережі -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нтернет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ABE54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 ефективності процесу лікування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45A1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A37D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717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606526E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86E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A61F4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Забезпечення супроводу та модернізації програмного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забезпечення, ремонт комп’ютерної та оргтехніки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CB37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Підвищення ефективності процесу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лікування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DD6A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Забезпечен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супров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 та модернізаці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ю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програмного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забезпечення, ремонт комп’ютерної та оргтехніки</w:t>
            </w:r>
          </w:p>
          <w:p w14:paraId="44C109F4" w14:textId="77777777" w:rsidR="00A97570" w:rsidRPr="003836FF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>Проведено ремонт комп’ютерної техніки на суму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,5 тис. </w:t>
            </w: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A7B97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супровід програм на суму 23,1тис.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2229" w14:textId="77777777" w:rsidR="00A97570" w:rsidRPr="003836FF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Підвищен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ефективн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процесу лікування</w:t>
            </w:r>
          </w:p>
        </w:tc>
      </w:tr>
      <w:tr w:rsidR="00A97570" w:rsidRPr="006008E7" w14:paraId="52F7C3F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26BF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3.19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F331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Оплата послуг провідного, мобільного та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нтернет зв’язку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2806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 ефективності процесу лікування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5EFCC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ачено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послуг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ідного, мобільного та інтернет зв’язку</w:t>
            </w:r>
          </w:p>
          <w:p w14:paraId="027D5E46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Проведено оплату послуг в кількості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шт.  на суму 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тис. </w:t>
            </w: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  <w:p w14:paraId="1E964BF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26D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ефективн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процесу лікування</w:t>
            </w:r>
          </w:p>
        </w:tc>
      </w:tr>
      <w:tr w:rsidR="00A97570" w:rsidRPr="006008E7" w14:paraId="077A8D4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6E8D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EC2AB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ECFB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 вимог охорони праці в закладах охорони здоров’я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2B4A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чено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послуг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83F1" w14:textId="77777777" w:rsidR="00A97570" w:rsidRPr="004B4AC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075C85">
              <w:rPr>
                <w:rFonts w:ascii="Times New Roman" w:hAnsi="Times New Roman" w:cs="Times New Roman"/>
                <w:sz w:val="28"/>
                <w:szCs w:val="28"/>
              </w:rPr>
              <w:t>Результат досягнуто за рахунок коштів КП «Погребищенська центральної лікарні»</w:t>
            </w:r>
          </w:p>
        </w:tc>
      </w:tr>
      <w:tr w:rsidR="00A97570" w:rsidRPr="006008E7" w14:paraId="6E38EDB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45F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9F907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Повне охоплення невідкладною допомогою пацієнтів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відділені анестезіології та інтенсивної терапії КП «Погребищенська ЦЛ», шляхом забезпечення необхідним обладнанням відповідно до табелю оснащення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37084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02BC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4BFD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332FE91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395C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53A6C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Виділення коштів на оплату комунальних послуг та енергоносіїв закладу охорони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здоров’я Погребищенської міської територіальної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203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Утримання сільських та міських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акладів охорони здоров’я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4D0A6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кошт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оплату комунальних послуг та енергоносіїв закладу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охорони здоров’я Погребищенської міської територіальної громади</w:t>
            </w:r>
          </w:p>
          <w:p w14:paraId="6FB5603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лектроенергія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1083,4 тис. 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3A391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еплопостачання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3180,9 тис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0ADDA7E" w14:textId="77777777" w:rsidR="00A97570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озподіл природнього газу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30,8 тис. 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8A3B5C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вивезення нечистот на суму 23,6 тис.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F20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Утримання сільських та міських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акладів охорони здоров’я</w:t>
            </w:r>
          </w:p>
        </w:tc>
      </w:tr>
      <w:tr w:rsidR="00A97570" w:rsidRPr="006008E7" w14:paraId="618E584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E5CC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3.23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93330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паливно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мастильних матеріалів та запчастин для обслуговування медичного автотранспорту закладу охорони здоров`я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D9D24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24CB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пал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-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мастильн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матеріал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запчастин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для обслуговування медичного автотранспорту закладу охорони здоров`я громади</w:t>
            </w:r>
          </w:p>
          <w:p w14:paraId="7AC5CBC3" w14:textId="77777777" w:rsidR="00A97570" w:rsidRPr="0048777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Закуплено бензин А-95 в кількості 4000л.  на суму 212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26FC64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Закуплено ДП  в кількості 5660 шт.  на суму 285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87773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AD483F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автомобільне масло на суму 19,7 тис. грн.</w:t>
            </w:r>
          </w:p>
          <w:p w14:paraId="55B94A0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Придбано запасні частини на суму 58,0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4177" w14:textId="77777777" w:rsidR="00A97570" w:rsidRPr="00487773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якості медичного обслуговування населення громади</w:t>
            </w:r>
          </w:p>
        </w:tc>
      </w:tr>
      <w:tr w:rsidR="00A97570" w:rsidRPr="006008E7" w14:paraId="0C176F4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AB2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AFD2F" w14:textId="77777777" w:rsidR="00A97570" w:rsidRPr="006008E7" w:rsidRDefault="00A97570" w:rsidP="00ED3DB0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Обслуговування та проведення ремонту апаратів УЗД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FD90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доступності та якості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4C88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336C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28338AA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3F33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3.25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686A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продуктів харчування для хворих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9AB3B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Забезпечення якості надання медичної допомоги 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AF77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продукт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харчування для хворих</w:t>
            </w:r>
          </w:p>
          <w:p w14:paraId="2C343B9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продуктів харчування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тис. </w:t>
            </w: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D677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</w:t>
            </w:r>
          </w:p>
        </w:tc>
      </w:tr>
      <w:tr w:rsidR="00A97570" w:rsidRPr="006008E7" w14:paraId="3729FED1" w14:textId="77777777" w:rsidTr="00ED3DB0">
        <w:trPr>
          <w:gridAfter w:val="2"/>
          <w:wAfter w:w="22" w:type="dxa"/>
          <w:trHeight w:val="9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B8A4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49C8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700D3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якості життя, зменшення ризику поширення захворювань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7878D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індивідуальний захист та дотримання протиепідемічного режиму при проведенні заходів імунопрофілактики.</w:t>
            </w:r>
          </w:p>
          <w:p w14:paraId="5058117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індивідуального захисту на суму 16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тис.</w:t>
            </w: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51D3" w14:textId="77777777" w:rsidR="00A97570" w:rsidRPr="003836FF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життя, зменшен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ризик поширення захворюван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ості</w:t>
            </w:r>
          </w:p>
        </w:tc>
      </w:tr>
      <w:tr w:rsidR="00A97570" w:rsidRPr="006008E7" w14:paraId="3D3C85C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178B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191D9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інфекційного контролю з метою попередження внутрішньо – лікарняної інфекції післяопераційних хворих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50B99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Попередження внутрішньо – лікарняної інфекції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AB74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490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D95FF61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432C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BD055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ами 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в,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СНІД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42BE3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Кількість медичних працівників, забезпечених засобами індивідуального захисту, до 100%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4899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ами 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 w:rsidRPr="006008E7"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в,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 w:rsidRPr="006008E7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СНІД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 w:rsidRPr="006008E7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6008E7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 w:rsidRPr="006008E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 w:rsidRPr="006008E7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</w:t>
            </w:r>
          </w:p>
          <w:p w14:paraId="585F55C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індивідуального захисту на суму 82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,3 тис.</w:t>
            </w:r>
            <w:r w:rsidRPr="003836F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5B2F" w14:textId="77777777" w:rsidR="00A97570" w:rsidRPr="003836FF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Забезпечено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медичних працівників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засобами індивідуального захисту</w:t>
            </w:r>
          </w:p>
        </w:tc>
      </w:tr>
      <w:tr w:rsidR="00A97570" w:rsidRPr="006008E7" w14:paraId="259ED1C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2F5E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4.4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01AD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 медичних працівників на випадок зараження ВІЛ/СНІД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BE3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44E3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 медичних працівників на випадок зараження ВІЛ/СНІД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9952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досягнуто за рахунок коштів КП «Погребищенська центральної лікарні»</w:t>
            </w:r>
          </w:p>
        </w:tc>
      </w:tr>
      <w:tr w:rsidR="00A97570" w:rsidRPr="006008E7" w14:paraId="0901F7C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39EB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C5B8C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медичного закладу, що надає вторинну медичну допомогу жителям громади, в тому числі виплата заробітної плати з нарахуваннями.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E2E0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 охорони здоров’я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C7D1F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медичного закладу, що надає вторинну медичну допомогу жителям громади, в тому числі виплата заробітної плати з нарахуваннями.</w:t>
            </w:r>
          </w:p>
          <w:p w14:paraId="2588EE9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Виплата заробітної плати працівників  з нарахуванням на суму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7503,0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008E7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13DE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 охорони здоров’я</w:t>
            </w:r>
          </w:p>
        </w:tc>
      </w:tr>
      <w:tr w:rsidR="00A97570" w:rsidRPr="006008E7" w14:paraId="521796B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B55C0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57308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 медичного автотранспорту закладів охорони здоров’я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AA9F0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62039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 медичного автотранспорту закладів охорони здоров’я громади</w:t>
            </w:r>
          </w:p>
          <w:p w14:paraId="671F01D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F61">
              <w:rPr>
                <w:rFonts w:ascii="Times New Roman" w:hAnsi="Times New Roman" w:cs="Times New Roman"/>
                <w:sz w:val="28"/>
                <w:szCs w:val="28"/>
              </w:rPr>
              <w:t xml:space="preserve">Застраховано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одиниці </w:t>
            </w:r>
            <w:r w:rsidRPr="00482F61">
              <w:rPr>
                <w:rFonts w:ascii="Times New Roman" w:hAnsi="Times New Roman" w:cs="Times New Roman"/>
                <w:sz w:val="28"/>
                <w:szCs w:val="28"/>
              </w:rPr>
              <w:t xml:space="preserve">автотранспорту на суму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1,0 тис.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2F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C530" w14:textId="77777777" w:rsidR="00A97570" w:rsidRPr="004B4AC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медичного обслуговування населення громади</w:t>
            </w:r>
          </w:p>
        </w:tc>
      </w:tr>
      <w:tr w:rsidR="00A97570" w:rsidRPr="006008E7" w14:paraId="35B2C34A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E6B0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D0FB6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засобів індивідуального захисту від інфікування 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COVID-19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0920F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0143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Придбання засобів індивідуального захисту від інфікування 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COVID-19</w:t>
            </w:r>
          </w:p>
          <w:p w14:paraId="73F4D98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Придбано засоби індивідуального захисту на суму 42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,5 тис. </w:t>
            </w:r>
            <w:r w:rsidRPr="00482F6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BFF5" w14:textId="77777777" w:rsidR="00A97570" w:rsidRPr="00482F61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</w:p>
        </w:tc>
      </w:tr>
      <w:tr w:rsidR="00A97570" w:rsidRPr="006008E7" w14:paraId="6D7689D8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ACAF2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87052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Страхування медичних працівників на випадок зараження </w:t>
            </w:r>
          </w:p>
          <w:p w14:paraId="7309BB6C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COVID-19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822EE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0F8A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D420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 не досягнуто</w:t>
            </w:r>
          </w:p>
        </w:tc>
      </w:tr>
      <w:tr w:rsidR="00A97570" w:rsidRPr="006008E7" w14:paraId="5DE2D4E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3027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2E872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Проведення бактер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ологічних досліджень, медичних оглядів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працівників ЗОЗ громади.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C4D6E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Запобігання захворюваності серед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жителів громади.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36401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Проведен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бактер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логічн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досліджен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медичн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огляд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працівників ЗОЗ громади.</w:t>
            </w:r>
          </w:p>
          <w:p w14:paraId="54405BB2" w14:textId="77777777" w:rsidR="00A97570" w:rsidRDefault="00A97570" w:rsidP="00ED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Проведено бактеріологічних досліджень на суму 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 w:rsidRPr="001F6BA5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0A93A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бактерицидні лампи на суму 65,0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6AC4" w14:textId="77777777" w:rsidR="00A97570" w:rsidRPr="001F6BA5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Зменшено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захворюваності серед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жителів громади.</w:t>
            </w:r>
          </w:p>
        </w:tc>
      </w:tr>
      <w:tr w:rsidR="00A97570" w:rsidRPr="006008E7" w14:paraId="75E1F4C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1A0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4.10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A3BCA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490C4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Профілактика ризику захворювання ВІЛ та СНІДу у відділенні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2ADFB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  <w:p w14:paraId="47E95CE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Закуплено засоби індивідуального захисту на суму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</w:t>
            </w: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25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тис. </w:t>
            </w:r>
            <w:r w:rsidRPr="001F6BA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319B" w14:textId="77777777" w:rsidR="00A97570" w:rsidRPr="004B4AC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п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рофілактик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ризику захворювання ВІЛ та СНІДу у відділенні</w:t>
            </w:r>
          </w:p>
        </w:tc>
      </w:tr>
      <w:tr w:rsidR="00A97570" w:rsidRPr="006008E7" w14:paraId="7117DDA0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85E9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1C110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Забезпечити дотримання вимог інфекційного контролю щодо туберкульозу в лікувально -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ілактичних закладах  шляхом адміністрування заходів інфекційного контролю та закупівлі бактеріцидних ламп та дезрозчинів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8668B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2B34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3091" w14:textId="77777777" w:rsidR="00A97570" w:rsidRPr="006008E7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7697DA85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E30B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0DF56" w14:textId="77777777" w:rsidR="00A97570" w:rsidRPr="00A07819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07819">
              <w:rPr>
                <w:rFonts w:ascii="Times New Roman" w:hAnsi="Times New Roman"/>
                <w:sz w:val="28"/>
                <w:szCs w:val="28"/>
              </w:rPr>
              <w:t>З</w:t>
            </w:r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абезпечення працівників лікарні навчанням, курсами спеціалізації,  </w:t>
            </w:r>
            <w:proofErr w:type="gram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ідвищення кваліфікації та тематичного удосконалення з виплатою відрядження</w:t>
            </w:r>
          </w:p>
          <w:p w14:paraId="0844B8D1" w14:textId="77777777" w:rsidR="00A97570" w:rsidRPr="00A07819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2E3D8" w14:textId="77777777" w:rsidR="00A97570" w:rsidRPr="00A07819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078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 охорони здоров’я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BBEF9" w14:textId="77777777" w:rsidR="00A97570" w:rsidRPr="00A07819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07819">
              <w:rPr>
                <w:rFonts w:ascii="Times New Roman" w:hAnsi="Times New Roman"/>
                <w:sz w:val="28"/>
                <w:szCs w:val="28"/>
              </w:rPr>
              <w:t>З</w:t>
            </w:r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абезпечен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 xml:space="preserve">працівників лікарні навчанням, курсами спеціалізації,  </w:t>
            </w:r>
            <w:proofErr w:type="gramStart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A07819">
              <w:rPr>
                <w:rFonts w:ascii="Times New Roman" w:hAnsi="Times New Roman"/>
                <w:bCs/>
                <w:sz w:val="28"/>
                <w:szCs w:val="28"/>
              </w:rPr>
              <w:t>ідвищення кваліфікації та тематичного удосконалення з виплатою відрядження</w:t>
            </w:r>
          </w:p>
          <w:p w14:paraId="42FA0058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F80E" w14:textId="77777777" w:rsidR="00A97570" w:rsidRDefault="00A97570" w:rsidP="00ED3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 досягнуто за рахунок власних коштів</w:t>
            </w:r>
          </w:p>
        </w:tc>
      </w:tr>
      <w:tr w:rsidR="00A97570" w:rsidRPr="006008E7" w14:paraId="3569E497" w14:textId="77777777" w:rsidTr="00ED3DB0">
        <w:tc>
          <w:tcPr>
            <w:tcW w:w="152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0B5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5.</w:t>
            </w:r>
            <w:r w:rsidRPr="006008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A97570" w:rsidRPr="006008E7" w14:paraId="51DABA14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3373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1CD0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дення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ремонт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рентгенкабінету хірургічного відділення та підготовка робочого місця для рентгенодіагностично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апаратур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встановлення рентгенодіагностичного апарату та обслуговування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D48DB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0C59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 з відсутністю фінансування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987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7D0E30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1674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43A14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11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 поточних робіт та облаштування приміщень для КТ. Встановлення, обслуговування  та придбання обладнання для 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4F3F3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та якості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F6D3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 з відсутністю фінансування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E32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0C668F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3624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E47F6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Завершення реконструкції хірургічного корпусу (в частині даху та фасаду)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B801D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E808C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548D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14612547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560A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91AB2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 ліфта хірургічного корпусу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CB18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94CE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 ліфта хірургічного корпусу</w:t>
            </w:r>
          </w:p>
          <w:p w14:paraId="29783D6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обслуговування на суму 18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FF0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0352" w14:textId="77777777" w:rsidR="00A97570" w:rsidRPr="004B4AC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надання медичної допомоги</w:t>
            </w:r>
          </w:p>
        </w:tc>
      </w:tr>
      <w:tr w:rsidR="00A97570" w:rsidRPr="006008E7" w14:paraId="647FA5F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FC90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8F72" w14:textId="77777777" w:rsidR="00A97570" w:rsidRPr="008F325C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забезпечення енергобезпеки 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 час блекауту та відключення електроенергії, встановлення, облаштування та підключення генераторів і забезпечення їх пал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ьн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мастильними матеріалами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EDEF4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C2EFA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забезпечення енергобезпеки 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 час блекауту та відключення електроенергії, встановлення, облаштування та підключення генераторів і забезпечення їх пал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мастильними матеріалами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FBB8" w14:textId="77777777" w:rsidR="00A97570" w:rsidRPr="004B4AC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0513C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5ECD417F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E2888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5A74D" w14:textId="77777777" w:rsidR="00A97570" w:rsidRPr="006008E7" w:rsidRDefault="00A97570" w:rsidP="00ED3DB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Виготовлення ПКД та встановлення системи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кондиціонування та вентиляції в закладі  та їх обслуговування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E9C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Покращення умов надання медичної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9131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6834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6D9C7D6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67E3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54FC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Реконструкція та поточні ремонти приміщень хірургічного корпусу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2AE42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3E475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251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56C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322C78A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30D1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5.8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AFCC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Виготовлення ПКД та проведення будівництва, капітальних та поточних  ремонтів, реконструкції приміщень закладу та придбання будівельних </w:t>
            </w:r>
            <w:proofErr w:type="gram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матер</w:t>
            </w:r>
            <w:proofErr w:type="gram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іалів для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проведення 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ремонтних робіт господарським способом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F758A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доступності та якості надання медичної допомоги населенню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D31E3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Виготовлен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проектно -  кошторисну документацію</w:t>
            </w:r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будівництва, капітальних та поточних  ремонтів, реконструкції приміщень закладу та придбання будівельних </w:t>
            </w:r>
            <w:proofErr w:type="gramStart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матер</w:t>
            </w:r>
            <w:proofErr w:type="gramEnd"/>
            <w:r w:rsidRPr="00617D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іалів для ремонтних робіт господарським способом</w:t>
            </w:r>
          </w:p>
          <w:p w14:paraId="6B5F8397" w14:textId="77777777" w:rsidR="00A97570" w:rsidRDefault="00A97570" w:rsidP="00ED3D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капітальний ремонт теплового пункту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 термомодернізація) на суму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705,4 тис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4A48258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Придбано будівельні матеріали для ремонту терапевтичного корпусу на суму 98,0 тис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6910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та як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надання медичної допомоги населенню громади</w:t>
            </w:r>
          </w:p>
        </w:tc>
      </w:tr>
      <w:tr w:rsidR="00A97570" w:rsidRPr="006008E7" w14:paraId="6157F5DE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DA9C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5.9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84FCD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Фінансування на завершення робіт по централізованому забезпеченню киснем хірургічного відділення та відділення невідкладних станів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A5100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24B8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8FA1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06AEBAB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03273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5.10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C0F5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Завершення ремонту каналізаційної системи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6355A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Покращення доступності та якості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9C47E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E6EB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Результатів не досягнуто</w:t>
            </w:r>
          </w:p>
        </w:tc>
      </w:tr>
      <w:tr w:rsidR="00A97570" w:rsidRPr="006008E7" w14:paraId="6BB57D76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D9CF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5.11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BF9E2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Капітальний ремонт пральні  та придбання пральних машин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E5600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6246D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4F0C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06C39343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B0CA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24FF1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поточних ремонтів, придбання устаткування та кухонного інвентаря для харчоблоку закладу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BD7F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F8F07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A382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2F5694E3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52D6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5.13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CC8BA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реконструкції поточних ремонтів </w:t>
            </w:r>
            <w:proofErr w:type="gramStart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ідділень стерилізації та моргу, придбання апаратури та  інвентаря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5366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542FF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Захід не проводився у </w:t>
            </w:r>
            <w:r w:rsidRPr="006008E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зв’язку з відсутністю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3C2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BF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</w:p>
        </w:tc>
      </w:tr>
      <w:tr w:rsidR="00A97570" w:rsidRPr="006008E7" w14:paraId="668C3F99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A8229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5.14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0337C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Облаштування та проведення благоустрою території лікарні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КП «Погребищенська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1F05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6F023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Облаштування та проведення благоустрою території лікарні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КП « Погребищенська ЦЛ»</w:t>
            </w:r>
          </w:p>
          <w:p w14:paraId="52174914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Проведення поточного ремонту дорожнього покриття на суму 569,5 тис. грн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605A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медичного обслуговування населення громади</w:t>
            </w:r>
          </w:p>
        </w:tc>
      </w:tr>
      <w:tr w:rsidR="00A97570" w:rsidRPr="006008E7" w14:paraId="49CF7E50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0C7CB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5.15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D9036" w14:textId="77777777" w:rsidR="00A97570" w:rsidRPr="006008E7" w:rsidRDefault="00A97570" w:rsidP="00ED3D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 системи водопостачання та водовідведення закладу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23CCF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функціонування закладу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BF31" w14:textId="77777777" w:rsidR="00A97570" w:rsidRPr="006008E7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Проведено поточний ремонт </w:t>
            </w:r>
            <w:r w:rsidRPr="006008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системи водопостачання та водовідведення закладу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 суму 111,4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AD84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функціонування закладу</w:t>
            </w:r>
          </w:p>
        </w:tc>
      </w:tr>
      <w:tr w:rsidR="00A97570" w:rsidRPr="006008E7" w14:paraId="1F3AA472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DA957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5.16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6461F" w14:textId="77777777" w:rsidR="00A97570" w:rsidRPr="006769EA" w:rsidRDefault="00A97570" w:rsidP="00ED3D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 xml:space="preserve">Встановлення шлагбаума на </w:t>
            </w:r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території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CF319" w14:textId="77777777" w:rsidR="00A97570" w:rsidRPr="006769EA" w:rsidRDefault="00A97570" w:rsidP="00ED3D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Покращення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доступності та якості медичного обслуговування населення громади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6C5C5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Встановлен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t xml:space="preserve"> шлагбаум на </w:t>
            </w:r>
            <w:r w:rsidRPr="00444E9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території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 суму 31,0 тис.  грн. </w:t>
            </w:r>
          </w:p>
          <w:p w14:paraId="5C5DFF8A" w14:textId="77777777" w:rsidR="00A97570" w:rsidRPr="009C1671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закуплено комплектуючі до шлагбаума на суму16,5 тис. грн. та доставка шлагбаума в сумі 6,7 тис. грн.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3D55" w14:textId="77777777" w:rsidR="00A97570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Покращен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та як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008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медичного обслуговування населення громади</w:t>
            </w:r>
          </w:p>
        </w:tc>
      </w:tr>
      <w:tr w:rsidR="00A97570" w:rsidRPr="006008E7" w14:paraId="6EA1E43B" w14:textId="77777777" w:rsidTr="00ED3DB0">
        <w:trPr>
          <w:gridAfter w:val="2"/>
          <w:wAfter w:w="22" w:type="dxa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37698" w14:textId="77777777" w:rsidR="00A97570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5.17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95C25" w14:textId="77777777" w:rsidR="00A97570" w:rsidRPr="00444E95" w:rsidRDefault="00A97570" w:rsidP="00ED3D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EA">
              <w:rPr>
                <w:rFonts w:ascii="Times New Roman" w:hAnsi="Times New Roman"/>
                <w:sz w:val="28"/>
                <w:szCs w:val="28"/>
              </w:rPr>
              <w:t>Проведення поточних ремонті</w:t>
            </w:r>
            <w:proofErr w:type="gramStart"/>
            <w:r w:rsidRPr="006769E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769EA">
              <w:rPr>
                <w:rFonts w:ascii="Times New Roman" w:hAnsi="Times New Roman"/>
                <w:sz w:val="28"/>
                <w:szCs w:val="28"/>
              </w:rPr>
              <w:t xml:space="preserve"> та монтажу водостічної системи з облаштуванням карнізною дошкою</w:t>
            </w:r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 xml:space="preserve"> будівель лікарні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КП « Погребищенська ЦЛ»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0B063" w14:textId="77777777" w:rsidR="00A97570" w:rsidRPr="006769EA" w:rsidRDefault="00A97570" w:rsidP="00ED3D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9EA">
              <w:rPr>
                <w:rFonts w:ascii="Times New Roman" w:hAnsi="Times New Roman"/>
                <w:sz w:val="28"/>
                <w:szCs w:val="28"/>
              </w:rPr>
              <w:t>Забезпечення функціонування закладу</w:t>
            </w:r>
          </w:p>
          <w:p w14:paraId="68BBA19A" w14:textId="77777777" w:rsidR="00A97570" w:rsidRPr="006008E7" w:rsidRDefault="00A97570" w:rsidP="00ED3DB0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37068" w14:textId="77777777" w:rsidR="00A97570" w:rsidRPr="00444E95" w:rsidRDefault="00A97570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EA">
              <w:rPr>
                <w:rFonts w:ascii="Times New Roman" w:hAnsi="Times New Roman"/>
                <w:sz w:val="28"/>
                <w:szCs w:val="28"/>
              </w:rPr>
              <w:t>Проведен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6769EA">
              <w:rPr>
                <w:rFonts w:ascii="Times New Roman" w:hAnsi="Times New Roman"/>
                <w:sz w:val="28"/>
                <w:szCs w:val="28"/>
              </w:rPr>
              <w:t xml:space="preserve"> поточни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6769EA">
              <w:rPr>
                <w:rFonts w:ascii="Times New Roman" w:hAnsi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69EA">
              <w:rPr>
                <w:rFonts w:ascii="Times New Roman" w:hAnsi="Times New Roman"/>
                <w:sz w:val="28"/>
                <w:szCs w:val="28"/>
              </w:rPr>
              <w:t xml:space="preserve"> та монтаж водостічної системи з облаштуванням карнізною дошкою</w:t>
            </w:r>
            <w:r w:rsidRPr="006769EA">
              <w:rPr>
                <w:rFonts w:ascii="Times New Roman" w:hAnsi="Times New Roman"/>
                <w:bCs/>
                <w:sz w:val="28"/>
                <w:szCs w:val="28"/>
              </w:rPr>
              <w:t xml:space="preserve"> будівель лікарні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суму 86,5 тис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08FE" w14:textId="77777777" w:rsidR="00A97570" w:rsidRPr="006769EA" w:rsidRDefault="00A97570" w:rsidP="00ED3D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9EA">
              <w:rPr>
                <w:rFonts w:ascii="Times New Roman" w:hAnsi="Times New Roman"/>
                <w:sz w:val="28"/>
                <w:szCs w:val="28"/>
              </w:rPr>
              <w:t>Забезпечен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6769EA">
              <w:rPr>
                <w:rFonts w:ascii="Times New Roman" w:hAnsi="Times New Roman"/>
                <w:sz w:val="28"/>
                <w:szCs w:val="28"/>
              </w:rPr>
              <w:t xml:space="preserve"> функціонування закладу</w:t>
            </w:r>
          </w:p>
          <w:p w14:paraId="24A1CF7E" w14:textId="77777777" w:rsidR="00A97570" w:rsidRPr="006008E7" w:rsidRDefault="00A97570" w:rsidP="00ED3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3BDB09E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2D8553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6008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</w:t>
      </w:r>
      <w:proofErr w:type="gramStart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gramEnd"/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пояснення щодо їх виконання:</w:t>
      </w:r>
    </w:p>
    <w:p w14:paraId="00609886" w14:textId="77777777" w:rsidR="00A97570" w:rsidRDefault="00A97570" w:rsidP="00A97570">
      <w:pPr>
        <w:pStyle w:val="TableParagraph"/>
        <w:ind w:firstLine="709"/>
        <w:rPr>
          <w:w w:val="8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6"/>
        <w:gridCol w:w="4936"/>
        <w:gridCol w:w="1373"/>
        <w:gridCol w:w="1681"/>
        <w:gridCol w:w="2126"/>
        <w:gridCol w:w="1559"/>
        <w:gridCol w:w="2515"/>
      </w:tblGrid>
      <w:tr w:rsidR="00A97570" w14:paraId="6A27C1FD" w14:textId="77777777" w:rsidTr="00ED3DB0">
        <w:tc>
          <w:tcPr>
            <w:tcW w:w="936" w:type="dxa"/>
          </w:tcPr>
          <w:p w14:paraId="14C7F837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4936" w:type="dxa"/>
          </w:tcPr>
          <w:p w14:paraId="568A1DE9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Показники</w:t>
            </w:r>
          </w:p>
        </w:tc>
        <w:tc>
          <w:tcPr>
            <w:tcW w:w="1373" w:type="dxa"/>
          </w:tcPr>
          <w:p w14:paraId="0BAA6A3E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681" w:type="dxa"/>
          </w:tcPr>
          <w:p w14:paraId="23BA761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26" w:type="dxa"/>
          </w:tcPr>
          <w:p w14:paraId="4351E2BE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559" w:type="dxa"/>
          </w:tcPr>
          <w:p w14:paraId="3774734F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515" w:type="dxa"/>
          </w:tcPr>
          <w:p w14:paraId="097860D7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A97570" w14:paraId="77029908" w14:textId="77777777" w:rsidTr="00ED3DB0">
        <w:tc>
          <w:tcPr>
            <w:tcW w:w="936" w:type="dxa"/>
          </w:tcPr>
          <w:p w14:paraId="1249F55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936" w:type="dxa"/>
          </w:tcPr>
          <w:p w14:paraId="3A5673D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Кількість штатних  посад </w:t>
            </w:r>
            <w:proofErr w:type="gram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proofErr w:type="gram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ікарського персоналу</w:t>
            </w:r>
          </w:p>
        </w:tc>
        <w:tc>
          <w:tcPr>
            <w:tcW w:w="1373" w:type="dxa"/>
            <w:vAlign w:val="center"/>
          </w:tcPr>
          <w:p w14:paraId="21A7838F" w14:textId="77777777" w:rsidR="00A97570" w:rsidRPr="00315174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26EC71D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81" w:type="dxa"/>
          </w:tcPr>
          <w:p w14:paraId="5ED965E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5527E60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559" w:type="dxa"/>
            <w:vAlign w:val="center"/>
          </w:tcPr>
          <w:p w14:paraId="76B06578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515" w:type="dxa"/>
          </w:tcPr>
          <w:p w14:paraId="68319F02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52ADF7A7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4489C463" w14:textId="77777777" w:rsidTr="00ED3DB0">
        <w:tc>
          <w:tcPr>
            <w:tcW w:w="936" w:type="dxa"/>
          </w:tcPr>
          <w:p w14:paraId="39B5C02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0C99F9A1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 лікарів, що надають вторин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у медичну допомогу жителям територіальної громади</w:t>
            </w:r>
          </w:p>
        </w:tc>
        <w:tc>
          <w:tcPr>
            <w:tcW w:w="1373" w:type="dxa"/>
            <w:vAlign w:val="center"/>
          </w:tcPr>
          <w:p w14:paraId="0A0A5E52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81" w:type="dxa"/>
          </w:tcPr>
          <w:p w14:paraId="4AD1388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577314A5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559" w:type="dxa"/>
            <w:vAlign w:val="center"/>
          </w:tcPr>
          <w:p w14:paraId="74EBEA3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2515" w:type="dxa"/>
          </w:tcPr>
          <w:p w14:paraId="19850584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F316203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180C2A70" w14:textId="77777777" w:rsidTr="00ED3DB0">
        <w:tc>
          <w:tcPr>
            <w:tcW w:w="936" w:type="dxa"/>
          </w:tcPr>
          <w:p w14:paraId="743FE5C0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36" w:type="dxa"/>
          </w:tcPr>
          <w:p w14:paraId="525DE425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Кількість профільних ліжок </w:t>
            </w:r>
          </w:p>
        </w:tc>
        <w:tc>
          <w:tcPr>
            <w:tcW w:w="1373" w:type="dxa"/>
            <w:vAlign w:val="center"/>
          </w:tcPr>
          <w:p w14:paraId="770640C5" w14:textId="77777777" w:rsidR="00A97570" w:rsidRPr="00315174" w:rsidRDefault="00A97570" w:rsidP="00ED3DB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5EFC3E5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bCs/>
                <w:sz w:val="28"/>
                <w:szCs w:val="28"/>
              </w:rPr>
              <w:t>ліжка</w:t>
            </w:r>
          </w:p>
        </w:tc>
        <w:tc>
          <w:tcPr>
            <w:tcW w:w="1681" w:type="dxa"/>
          </w:tcPr>
          <w:p w14:paraId="1A3B0BA0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6639AE0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559" w:type="dxa"/>
            <w:vAlign w:val="center"/>
          </w:tcPr>
          <w:p w14:paraId="4DD5FF29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2515" w:type="dxa"/>
          </w:tcPr>
          <w:p w14:paraId="25AA9FB6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DBDDE77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026313F6" w14:textId="77777777" w:rsidTr="00ED3DB0">
        <w:tc>
          <w:tcPr>
            <w:tcW w:w="936" w:type="dxa"/>
          </w:tcPr>
          <w:p w14:paraId="25C4CECD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0A3E4639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Кількість 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 xml:space="preserve">ліжко – днів стаціонарного перебування хворих </w:t>
            </w:r>
          </w:p>
        </w:tc>
        <w:tc>
          <w:tcPr>
            <w:tcW w:w="1373" w:type="dxa"/>
            <w:vAlign w:val="center"/>
          </w:tcPr>
          <w:p w14:paraId="1218B195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Тис. одиниць</w:t>
            </w:r>
          </w:p>
        </w:tc>
        <w:tc>
          <w:tcPr>
            <w:tcW w:w="1681" w:type="dxa"/>
          </w:tcPr>
          <w:p w14:paraId="58614F6F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83138E8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1559" w:type="dxa"/>
            <w:vAlign w:val="center"/>
          </w:tcPr>
          <w:p w14:paraId="0360DF1F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2515" w:type="dxa"/>
          </w:tcPr>
          <w:p w14:paraId="365C5CA3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05AB1C9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7B996BC3" w14:textId="77777777" w:rsidTr="00ED3DB0">
        <w:tc>
          <w:tcPr>
            <w:tcW w:w="936" w:type="dxa"/>
          </w:tcPr>
          <w:p w14:paraId="2E0170BA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084E576F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Кількість лікарських відвідувань</w:t>
            </w:r>
          </w:p>
        </w:tc>
        <w:tc>
          <w:tcPr>
            <w:tcW w:w="1373" w:type="dxa"/>
            <w:vAlign w:val="center"/>
          </w:tcPr>
          <w:p w14:paraId="407CE8DC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15174">
              <w:rPr>
                <w:rFonts w:ascii="Times New Roman" w:hAnsi="Times New Roman"/>
                <w:sz w:val="28"/>
                <w:szCs w:val="28"/>
              </w:rPr>
              <w:t>Тис. одиниць</w:t>
            </w:r>
          </w:p>
        </w:tc>
        <w:tc>
          <w:tcPr>
            <w:tcW w:w="1681" w:type="dxa"/>
          </w:tcPr>
          <w:p w14:paraId="12FE07D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6801E6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  <w:tc>
          <w:tcPr>
            <w:tcW w:w="1559" w:type="dxa"/>
            <w:vAlign w:val="center"/>
          </w:tcPr>
          <w:p w14:paraId="6C1BE21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  <w:tc>
          <w:tcPr>
            <w:tcW w:w="2515" w:type="dxa"/>
          </w:tcPr>
          <w:p w14:paraId="04BE33F4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0FDBBAC9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007250C7" w14:textId="77777777" w:rsidTr="00ED3DB0">
        <w:tc>
          <w:tcPr>
            <w:tcW w:w="936" w:type="dxa"/>
          </w:tcPr>
          <w:p w14:paraId="47C80144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36" w:type="dxa"/>
          </w:tcPr>
          <w:p w14:paraId="5EE5570E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Середня к</w:t>
            </w:r>
            <w:proofErr w:type="gramEnd"/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ількість відвідувань на одного  лікаря </w:t>
            </w:r>
          </w:p>
        </w:tc>
        <w:tc>
          <w:tcPr>
            <w:tcW w:w="1373" w:type="dxa"/>
            <w:vAlign w:val="center"/>
          </w:tcPr>
          <w:p w14:paraId="1F49AD9F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8967810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Тис.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08E7">
              <w:rPr>
                <w:rFonts w:ascii="Times New Roman" w:hAnsi="Times New Roman"/>
                <w:sz w:val="28"/>
                <w:szCs w:val="28"/>
              </w:rPr>
              <w:lastRenderedPageBreak/>
              <w:t>одиниць</w:t>
            </w:r>
          </w:p>
        </w:tc>
        <w:tc>
          <w:tcPr>
            <w:tcW w:w="1681" w:type="dxa"/>
          </w:tcPr>
          <w:p w14:paraId="6F88ECB4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2EDAEFF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35F6559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1559" w:type="dxa"/>
            <w:vAlign w:val="center"/>
          </w:tcPr>
          <w:p w14:paraId="1DBFD2CA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3063F7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2515" w:type="dxa"/>
          </w:tcPr>
          <w:p w14:paraId="01BE696B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00DEDA88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0E610879" w14:textId="77777777" w:rsidTr="00ED3DB0">
        <w:tc>
          <w:tcPr>
            <w:tcW w:w="936" w:type="dxa"/>
          </w:tcPr>
          <w:p w14:paraId="3C91A3B3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936" w:type="dxa"/>
          </w:tcPr>
          <w:p w14:paraId="3A41E6B2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Середня кількість перебування хворих у стаціонарі на од</w:t>
            </w:r>
            <w:r>
              <w:rPr>
                <w:rFonts w:ascii="Times New Roman" w:hAnsi="Times New Roman"/>
                <w:sz w:val="28"/>
                <w:szCs w:val="28"/>
              </w:rPr>
              <w:t>ин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 xml:space="preserve">  ліжко – день </w:t>
            </w:r>
          </w:p>
        </w:tc>
        <w:tc>
          <w:tcPr>
            <w:tcW w:w="1373" w:type="dxa"/>
            <w:vAlign w:val="center"/>
          </w:tcPr>
          <w:p w14:paraId="0D3C1076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</w:p>
        </w:tc>
        <w:tc>
          <w:tcPr>
            <w:tcW w:w="1681" w:type="dxa"/>
          </w:tcPr>
          <w:p w14:paraId="54503185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3888D11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8987F2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  <w:tc>
          <w:tcPr>
            <w:tcW w:w="1559" w:type="dxa"/>
            <w:vAlign w:val="center"/>
          </w:tcPr>
          <w:p w14:paraId="1D538517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8258F7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  <w:tc>
          <w:tcPr>
            <w:tcW w:w="2515" w:type="dxa"/>
          </w:tcPr>
          <w:p w14:paraId="43FE5081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0E633125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  <w:tr w:rsidR="00A97570" w14:paraId="20460636" w14:textId="77777777" w:rsidTr="00ED3DB0">
        <w:tc>
          <w:tcPr>
            <w:tcW w:w="936" w:type="dxa"/>
          </w:tcPr>
          <w:p w14:paraId="3B8ECDFE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36" w:type="dxa"/>
          </w:tcPr>
          <w:p w14:paraId="7081606A" w14:textId="77777777" w:rsidR="00A97570" w:rsidRPr="007C4992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</w:rPr>
              <w:t>Завантаженість  ліжко – дня  стаціонарними хвор</w:t>
            </w: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6008E7">
              <w:rPr>
                <w:rFonts w:ascii="Times New Roman" w:hAnsi="Times New Roman"/>
                <w:sz w:val="28"/>
                <w:szCs w:val="28"/>
              </w:rPr>
              <w:t>ми</w:t>
            </w:r>
          </w:p>
        </w:tc>
        <w:tc>
          <w:tcPr>
            <w:tcW w:w="1373" w:type="dxa"/>
          </w:tcPr>
          <w:p w14:paraId="2E5CA5DD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3353E3BB" w14:textId="77777777" w:rsidR="00A97570" w:rsidRDefault="00A97570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4544B9C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0E56EE0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CDB3AA1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87,9</w:t>
            </w:r>
          </w:p>
        </w:tc>
        <w:tc>
          <w:tcPr>
            <w:tcW w:w="1559" w:type="dxa"/>
            <w:vAlign w:val="center"/>
          </w:tcPr>
          <w:p w14:paraId="2164EF42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83B765E" w14:textId="77777777" w:rsidR="00A97570" w:rsidRPr="006008E7" w:rsidRDefault="00A97570" w:rsidP="00ED3D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C38C140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6008E7">
              <w:rPr>
                <w:rFonts w:ascii="Times New Roman" w:hAnsi="Times New Roman"/>
                <w:sz w:val="28"/>
                <w:szCs w:val="28"/>
                <w:lang w:val="ru-RU"/>
              </w:rPr>
              <w:t>87,9</w:t>
            </w:r>
          </w:p>
        </w:tc>
        <w:tc>
          <w:tcPr>
            <w:tcW w:w="2515" w:type="dxa"/>
          </w:tcPr>
          <w:p w14:paraId="085A8A92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1482C01C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7710A711" w14:textId="77777777" w:rsidR="00A97570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14:paraId="54E64085" w14:textId="77777777" w:rsidR="00A97570" w:rsidRPr="00E903A9" w:rsidRDefault="00A97570" w:rsidP="00ED3DB0">
            <w:pPr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90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</w:tr>
    </w:tbl>
    <w:p w14:paraId="3968FB91" w14:textId="77777777" w:rsidR="00A97570" w:rsidRDefault="00A97570" w:rsidP="00A97570">
      <w:pPr>
        <w:pStyle w:val="TableParagraph"/>
        <w:ind w:firstLine="709"/>
        <w:rPr>
          <w:w w:val="88"/>
        </w:rPr>
      </w:pPr>
    </w:p>
    <w:p w14:paraId="0B87BB20" w14:textId="77777777" w:rsidR="00A97570" w:rsidRDefault="00A97570" w:rsidP="00A97570">
      <w:pPr>
        <w:pStyle w:val="TableParagraph"/>
        <w:ind w:firstLine="709"/>
        <w:rPr>
          <w:w w:val="88"/>
        </w:rPr>
      </w:pPr>
    </w:p>
    <w:p w14:paraId="71227F1B" w14:textId="77777777" w:rsidR="00A97570" w:rsidRDefault="00A97570" w:rsidP="00A97570">
      <w:pPr>
        <w:tabs>
          <w:tab w:val="left" w:pos="9879"/>
        </w:tabs>
        <w:spacing w:after="0" w:line="240" w:lineRule="auto"/>
        <w:ind w:firstLine="709"/>
      </w:pPr>
    </w:p>
    <w:p w14:paraId="53732FC2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3.</w:t>
      </w:r>
      <w:r w:rsidRPr="006008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Аналітичний описовий звіт</w:t>
      </w:r>
      <w:proofErr w:type="gramStart"/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:</w:t>
      </w:r>
      <w:proofErr w:type="gramEnd"/>
    </w:p>
    <w:p w14:paraId="04FC168C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У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5</w:t>
      </w: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році всього із місцевого бюджету було профінансовано в сумі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19753,5</w:t>
      </w:r>
      <w:r w:rsidRPr="00600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тис. грн. з них було використано на такі заходи як:</w:t>
      </w:r>
    </w:p>
    <w:p w14:paraId="55F9B001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для виплати  заробітної плати з нарахуванням медичному персоналу в сумі – 7503,0 тис</w:t>
      </w:r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66E20A93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пального (бензин, диз</w:t>
      </w:r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.п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аливо), канцелярських  та господарських товарів, миючих засобів, запасних частин  – 790,1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08BC9F0B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медикаментів а саме: кисень медичний, медикаменти, перев’язувальний матеріал (бинт, марля), диз. засоби, наркотичн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і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препарати, компоненти крові, засоби індивідуального захисту (рукавички, маски, бахіли, ) тест набори для визначення гепатиту</w:t>
      </w:r>
      <w:proofErr w:type="gramStart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,</w:t>
      </w:r>
      <w:proofErr w:type="gramEnd"/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тест на 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zh-CN"/>
        </w:rPr>
        <w:t>COVID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2424,1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472E2337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продуктів харчування – 500,0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5009D3FD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на оплату послуг (крім комунальних),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та поточний ремонт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дорожнього покриття на території лікарні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в сумі 1147,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5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2416770A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плата теплопостачання в сумі 3180,9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0CE18437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електроенергії в сумі 1083,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5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4299F3B1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плата розподілу природного газу – 30,8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2726B29B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плата інших енергоносіїв – 23,6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129EADF7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в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иплата пільгових пенсій – 135,7 тис. грн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6C84A569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</w:t>
      </w:r>
      <w:r w:rsidRPr="000411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ридбання обладнання і предметів довгострокового користування – 2228,9 тис. грн (з них: обласного бюджету в сумі 750,0 тис. грн та з місцевого бюджету в сумі 1478,9 тис. грн.)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;</w:t>
      </w:r>
    </w:p>
    <w:p w14:paraId="37CA8E54" w14:textId="77777777" w:rsidR="00A97570" w:rsidRPr="0004116B" w:rsidRDefault="00A97570" w:rsidP="00A97570">
      <w:pPr>
        <w:pStyle w:val="a7"/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>н</w:t>
      </w:r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 капітальний ремонт інших об'єктів (виготовлення коригування ПКД ( термомодернізація)- 705,4 тис</w:t>
      </w:r>
      <w:proofErr w:type="gram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proofErr w:type="gram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gramStart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</w:t>
      </w:r>
      <w:proofErr w:type="gramEnd"/>
      <w:r w:rsidRPr="0004116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14:paraId="70C2F69E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27BFDE5" w14:textId="77777777" w:rsidR="00A97570" w:rsidRPr="006008E7" w:rsidRDefault="00A97570" w:rsidP="00A9757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bookmarkStart w:id="1" w:name="n137"/>
      <w:bookmarkEnd w:id="1"/>
    </w:p>
    <w:p w14:paraId="69C7DC48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335AA8CD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380A8781" w14:textId="77777777" w:rsidR="00A97570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06FD4133" w14:textId="77777777" w:rsidR="00A97570" w:rsidRPr="0004116B" w:rsidRDefault="00A97570" w:rsidP="00A9757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3CBAF321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Директор КП «ПЦЛ»                       ____________О. В. Олексієнко  </w:t>
      </w:r>
    </w:p>
    <w:p w14:paraId="6B0E1C44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Погребищенської  міської  ради</w:t>
      </w: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                                                                  </w:t>
      </w:r>
    </w:p>
    <w:p w14:paraId="175F5065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E9BF78D" w14:textId="77777777" w:rsidR="00A97570" w:rsidRPr="006008E7" w:rsidRDefault="00A97570" w:rsidP="00A97570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6008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Головний бухгалтер                        _______________ Сіренко Л. Д.  </w:t>
      </w:r>
    </w:p>
    <w:p w14:paraId="1811B471" w14:textId="0AA9BB43" w:rsidR="00B70BAD" w:rsidRDefault="00B70BAD" w:rsidP="00A97570">
      <w:pPr>
        <w:jc w:val="both"/>
      </w:pPr>
    </w:p>
    <w:sectPr w:rsidR="00B70BAD" w:rsidSect="00A97570">
      <w:pgSz w:w="16838" w:h="11906" w:orient="landscape"/>
      <w:pgMar w:top="1135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">
    <w:nsid w:val="1BD20AA5"/>
    <w:multiLevelType w:val="hybridMultilevel"/>
    <w:tmpl w:val="E8F81DF0"/>
    <w:lvl w:ilvl="0" w:tplc="D9B81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B0218"/>
    <w:multiLevelType w:val="multilevel"/>
    <w:tmpl w:val="74BB021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8B14D8"/>
    <w:multiLevelType w:val="multilevel"/>
    <w:tmpl w:val="768B1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570"/>
    <w:rsid w:val="00392F07"/>
    <w:rsid w:val="005D6747"/>
    <w:rsid w:val="006B5C89"/>
    <w:rsid w:val="00A56117"/>
    <w:rsid w:val="00A97570"/>
    <w:rsid w:val="00B70BAD"/>
    <w:rsid w:val="00CA273F"/>
    <w:rsid w:val="00EE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91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570"/>
  </w:style>
  <w:style w:type="paragraph" w:styleId="1">
    <w:name w:val="heading 1"/>
    <w:basedOn w:val="a"/>
    <w:next w:val="a"/>
    <w:link w:val="10"/>
    <w:uiPriority w:val="9"/>
    <w:qFormat/>
    <w:rsid w:val="00A975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5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5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5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5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5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5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5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5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75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75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75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75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75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75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75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75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75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975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75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75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75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75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75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75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7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75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97570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qFormat/>
    <w:rsid w:val="00A97570"/>
    <w:pPr>
      <w:spacing w:after="0" w:line="240" w:lineRule="auto"/>
    </w:pPr>
    <w:rPr>
      <w:rFonts w:ascii="Segoe UI" w:hAnsi="Segoe UI" w:cs="Segoe UI"/>
      <w:kern w:val="0"/>
      <w:sz w:val="18"/>
      <w:szCs w:val="18"/>
      <w:lang w:val="uk-UA"/>
      <w14:ligatures w14:val="none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A97570"/>
    <w:rPr>
      <w:rFonts w:ascii="Segoe UI" w:hAnsi="Segoe UI" w:cs="Segoe UI"/>
      <w:kern w:val="0"/>
      <w:sz w:val="18"/>
      <w:szCs w:val="18"/>
      <w:lang w:val="uk-UA"/>
      <w14:ligatures w14:val="none"/>
    </w:rPr>
  </w:style>
  <w:style w:type="paragraph" w:styleId="ae">
    <w:name w:val="Normal (Web)"/>
    <w:basedOn w:val="a"/>
    <w:link w:val="af"/>
    <w:uiPriority w:val="99"/>
    <w:qFormat/>
    <w:rsid w:val="00A97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character" w:customStyle="1" w:styleId="af">
    <w:name w:val="Обычный (веб) Знак"/>
    <w:link w:val="ae"/>
    <w:uiPriority w:val="99"/>
    <w:qFormat/>
    <w:locked/>
    <w:rsid w:val="00A97570"/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paragraph" w:customStyle="1" w:styleId="TableParagraph">
    <w:name w:val="Table Paragraph"/>
    <w:basedOn w:val="a"/>
    <w:uiPriority w:val="1"/>
    <w:qFormat/>
    <w:rsid w:val="00A9757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lang w:val="uk-UA"/>
      <w14:ligatures w14:val="none"/>
    </w:rPr>
  </w:style>
  <w:style w:type="table" w:customStyle="1" w:styleId="TableNormal">
    <w:name w:val="Table Normal"/>
    <w:uiPriority w:val="2"/>
    <w:semiHidden/>
    <w:qFormat/>
    <w:rsid w:val="00A9757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A97570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570"/>
  </w:style>
  <w:style w:type="paragraph" w:styleId="1">
    <w:name w:val="heading 1"/>
    <w:basedOn w:val="a"/>
    <w:next w:val="a"/>
    <w:link w:val="10"/>
    <w:uiPriority w:val="9"/>
    <w:qFormat/>
    <w:rsid w:val="00A975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5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5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5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5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5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5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5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5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75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75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75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75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75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75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75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75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75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975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75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75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75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75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75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75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7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75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97570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qFormat/>
    <w:rsid w:val="00A97570"/>
    <w:pPr>
      <w:spacing w:after="0" w:line="240" w:lineRule="auto"/>
    </w:pPr>
    <w:rPr>
      <w:rFonts w:ascii="Segoe UI" w:hAnsi="Segoe UI" w:cs="Segoe UI"/>
      <w:kern w:val="0"/>
      <w:sz w:val="18"/>
      <w:szCs w:val="18"/>
      <w:lang w:val="uk-UA"/>
      <w14:ligatures w14:val="none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A97570"/>
    <w:rPr>
      <w:rFonts w:ascii="Segoe UI" w:hAnsi="Segoe UI" w:cs="Segoe UI"/>
      <w:kern w:val="0"/>
      <w:sz w:val="18"/>
      <w:szCs w:val="18"/>
      <w:lang w:val="uk-UA"/>
      <w14:ligatures w14:val="none"/>
    </w:rPr>
  </w:style>
  <w:style w:type="paragraph" w:styleId="ae">
    <w:name w:val="Normal (Web)"/>
    <w:basedOn w:val="a"/>
    <w:link w:val="af"/>
    <w:uiPriority w:val="99"/>
    <w:qFormat/>
    <w:rsid w:val="00A97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character" w:customStyle="1" w:styleId="af">
    <w:name w:val="Обычный (веб) Знак"/>
    <w:link w:val="ae"/>
    <w:uiPriority w:val="99"/>
    <w:qFormat/>
    <w:locked/>
    <w:rsid w:val="00A97570"/>
    <w:rPr>
      <w:rFonts w:ascii="Times New Roman" w:eastAsia="Times New Roman" w:hAnsi="Times New Roman" w:cs="Times New Roman"/>
      <w:kern w:val="0"/>
      <w:sz w:val="24"/>
      <w:szCs w:val="24"/>
      <w:lang w:val="zh-CN" w:eastAsia="zh-CN"/>
      <w14:ligatures w14:val="none"/>
    </w:rPr>
  </w:style>
  <w:style w:type="paragraph" w:customStyle="1" w:styleId="TableParagraph">
    <w:name w:val="Table Paragraph"/>
    <w:basedOn w:val="a"/>
    <w:uiPriority w:val="1"/>
    <w:qFormat/>
    <w:rsid w:val="00A9757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lang w:val="uk-UA"/>
      <w14:ligatures w14:val="none"/>
    </w:rPr>
  </w:style>
  <w:style w:type="table" w:customStyle="1" w:styleId="TableNormal">
    <w:name w:val="Table Normal"/>
    <w:uiPriority w:val="2"/>
    <w:semiHidden/>
    <w:qFormat/>
    <w:rsid w:val="00A9757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A97570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6240</Words>
  <Characters>35571</Characters>
  <Application>Microsoft Office Word</Application>
  <DocSecurity>0</DocSecurity>
  <Lines>296</Lines>
  <Paragraphs>83</Paragraphs>
  <ScaleCrop>false</ScaleCrop>
  <Company/>
  <LinksUpToDate>false</LinksUpToDate>
  <CharactersWithSpaces>41728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2026-04-03T05:17:00Z</dcterms:created>
  <dcterms:modified xsi:type="dcterms:W3CDTF">2026-04-09T13:13:00Z</dcterms:modified>
</cp:coreProperties>
</file>